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A9" w:rsidRPr="004C105C" w:rsidRDefault="004C105C" w:rsidP="004C105C">
      <w:pPr>
        <w:jc w:val="center"/>
        <w:rPr>
          <w:rFonts w:ascii="Verdana" w:hAnsi="Verdana"/>
          <w:b/>
          <w:sz w:val="28"/>
        </w:rPr>
      </w:pPr>
      <w:r w:rsidRPr="004C105C">
        <w:rPr>
          <w:rFonts w:ascii="Verdana" w:hAnsi="Verdana"/>
          <w:b/>
          <w:sz w:val="28"/>
        </w:rPr>
        <w:t xml:space="preserve">DIÁLOGOS DE LAS MUERTAS: </w:t>
      </w:r>
      <w:r w:rsidRPr="004C105C">
        <w:rPr>
          <w:rFonts w:ascii="Verdana" w:hAnsi="Verdana"/>
          <w:b/>
          <w:sz w:val="28"/>
        </w:rPr>
        <w:tab/>
      </w:r>
      <w:r w:rsidRPr="004C105C">
        <w:rPr>
          <w:rFonts w:ascii="Verdana" w:hAnsi="Verdana"/>
          <w:b/>
          <w:sz w:val="28"/>
        </w:rPr>
        <w:br/>
      </w:r>
      <w:r w:rsidRPr="004C105C">
        <w:rPr>
          <w:rFonts w:ascii="Verdana" w:hAnsi="Verdana"/>
          <w:b/>
          <w:i/>
          <w:sz w:val="28"/>
        </w:rPr>
        <w:t>LOS BOSQUES DE NYX</w:t>
      </w:r>
      <w:r w:rsidRPr="004C105C">
        <w:rPr>
          <w:rFonts w:ascii="Verdana" w:hAnsi="Verdana"/>
          <w:b/>
          <w:sz w:val="28"/>
        </w:rPr>
        <w:t xml:space="preserve"> DE JAVIER TOMEO</w:t>
      </w:r>
    </w:p>
    <w:p w:rsidR="004C105C" w:rsidRPr="004C105C" w:rsidRDefault="004C105C" w:rsidP="004C105C">
      <w:pPr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4C105C">
        <w:rPr>
          <w:rFonts w:ascii="Verdana" w:hAnsi="Verdana"/>
          <w:b/>
          <w:sz w:val="24"/>
          <w:szCs w:val="24"/>
        </w:rPr>
        <w:t>Nome</w:t>
      </w:r>
      <w:proofErr w:type="spellEnd"/>
      <w:r w:rsidRPr="004C105C">
        <w:rPr>
          <w:rFonts w:ascii="Verdana" w:hAnsi="Verdana"/>
          <w:b/>
          <w:sz w:val="24"/>
          <w:szCs w:val="24"/>
        </w:rPr>
        <w:t>(s) do(s) autor(es):</w:t>
      </w:r>
    </w:p>
    <w:p w:rsid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LUIS UNCETA GÓMEZ</w:t>
      </w: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4C105C">
        <w:rPr>
          <w:rFonts w:ascii="Verdana" w:hAnsi="Verdana"/>
          <w:b/>
          <w:sz w:val="24"/>
          <w:szCs w:val="24"/>
        </w:rPr>
        <w:t>Instituição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à </w:t>
      </w:r>
      <w:proofErr w:type="spellStart"/>
      <w:r w:rsidRPr="004C105C">
        <w:rPr>
          <w:rFonts w:ascii="Verdana" w:hAnsi="Verdana"/>
          <w:b/>
          <w:sz w:val="24"/>
          <w:szCs w:val="24"/>
        </w:rPr>
        <w:t>qual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</w:t>
      </w:r>
      <w:proofErr w:type="spellStart"/>
      <w:proofErr w:type="gramStart"/>
      <w:r w:rsidRPr="004C105C">
        <w:rPr>
          <w:rFonts w:ascii="Verdana" w:hAnsi="Verdana"/>
          <w:b/>
          <w:sz w:val="24"/>
          <w:szCs w:val="24"/>
        </w:rPr>
        <w:t>pertence</w:t>
      </w:r>
      <w:proofErr w:type="spellEnd"/>
      <w:r w:rsidRPr="004C105C">
        <w:rPr>
          <w:rFonts w:ascii="Verdana" w:hAnsi="Verdana"/>
          <w:b/>
          <w:sz w:val="24"/>
          <w:szCs w:val="24"/>
        </w:rPr>
        <w:t>(</w:t>
      </w:r>
      <w:proofErr w:type="gramEnd"/>
      <w:r w:rsidRPr="004C105C">
        <w:rPr>
          <w:rFonts w:ascii="Verdana" w:hAnsi="Verdana"/>
          <w:b/>
          <w:sz w:val="24"/>
          <w:szCs w:val="24"/>
        </w:rPr>
        <w:t>m):</w:t>
      </w:r>
    </w:p>
    <w:p w:rsid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UNIVERSIDAD AUTÓNOMA DE MADRID</w:t>
      </w: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4C105C">
        <w:rPr>
          <w:rFonts w:ascii="Verdana" w:hAnsi="Verdana"/>
          <w:b/>
          <w:sz w:val="24"/>
          <w:szCs w:val="24"/>
        </w:rPr>
        <w:t>Titulação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do(s) autor(es):</w:t>
      </w:r>
    </w:p>
    <w:p w:rsid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DOCTOR EN FILOLOGÍA CLÁSICA</w:t>
      </w: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4C105C">
        <w:rPr>
          <w:rFonts w:ascii="Verdana" w:hAnsi="Verdana"/>
          <w:b/>
          <w:sz w:val="24"/>
          <w:szCs w:val="24"/>
        </w:rPr>
        <w:t>Endereço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para correspondencia:</w:t>
      </w:r>
    </w:p>
    <w:p w:rsid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spacing w:after="0" w:line="240" w:lineRule="auto"/>
        <w:jc w:val="both"/>
        <w:rPr>
          <w:rFonts w:ascii="Verdana" w:eastAsiaTheme="minorEastAsia" w:hAnsi="Verdana"/>
          <w:bCs/>
          <w:noProof/>
          <w:sz w:val="24"/>
          <w:szCs w:val="20"/>
          <w:lang w:eastAsia="es-ES"/>
        </w:rPr>
      </w:pPr>
      <w:r w:rsidRPr="004C105C">
        <w:rPr>
          <w:rFonts w:ascii="Verdana" w:eastAsiaTheme="minorEastAsia" w:hAnsi="Verdana"/>
          <w:bCs/>
          <w:noProof/>
          <w:sz w:val="24"/>
          <w:szCs w:val="20"/>
          <w:lang w:eastAsia="es-ES"/>
        </w:rPr>
        <w:t>Dpto. de Filología Clásica</w:t>
      </w:r>
    </w:p>
    <w:p w:rsidR="004C105C" w:rsidRPr="004C105C" w:rsidRDefault="004C105C" w:rsidP="004C105C">
      <w:pPr>
        <w:spacing w:after="0" w:line="240" w:lineRule="auto"/>
        <w:jc w:val="both"/>
        <w:rPr>
          <w:rFonts w:ascii="Verdana" w:eastAsiaTheme="minorEastAsia" w:hAnsi="Verdana"/>
          <w:bCs/>
          <w:noProof/>
          <w:sz w:val="24"/>
          <w:szCs w:val="20"/>
          <w:lang w:eastAsia="es-ES"/>
        </w:rPr>
      </w:pPr>
      <w:r w:rsidRPr="004C105C">
        <w:rPr>
          <w:rFonts w:ascii="Verdana" w:eastAsiaTheme="minorEastAsia" w:hAnsi="Verdana"/>
          <w:bCs/>
          <w:noProof/>
          <w:sz w:val="24"/>
          <w:szCs w:val="20"/>
          <w:lang w:eastAsia="es-ES"/>
        </w:rPr>
        <w:t>UNIVERSIDAD AUTÓNOMA DE MADRID</w:t>
      </w:r>
      <w:r w:rsidRPr="004C105C">
        <w:rPr>
          <w:rFonts w:ascii="Verdana" w:eastAsiaTheme="minorEastAsia" w:hAnsi="Verdana"/>
          <w:noProof/>
          <w:sz w:val="28"/>
          <w:lang w:eastAsia="es-ES"/>
        </w:rPr>
        <w:t xml:space="preserve">  </w:t>
      </w:r>
    </w:p>
    <w:p w:rsidR="004C105C" w:rsidRDefault="004C105C" w:rsidP="004C105C">
      <w:pPr>
        <w:spacing w:after="0" w:line="240" w:lineRule="auto"/>
        <w:jc w:val="both"/>
        <w:rPr>
          <w:rFonts w:ascii="Verdana" w:eastAsiaTheme="minorEastAsia" w:hAnsi="Verdana"/>
          <w:noProof/>
          <w:sz w:val="24"/>
          <w:szCs w:val="20"/>
          <w:lang w:eastAsia="es-ES"/>
        </w:rPr>
      </w:pPr>
      <w:r w:rsidRPr="004C105C">
        <w:rPr>
          <w:rFonts w:ascii="Verdana" w:eastAsiaTheme="minorEastAsia" w:hAnsi="Verdana"/>
          <w:noProof/>
          <w:sz w:val="24"/>
          <w:szCs w:val="20"/>
          <w:lang w:eastAsia="es-ES"/>
        </w:rPr>
        <w:t>Edif.</w:t>
      </w:r>
      <w:r>
        <w:rPr>
          <w:rFonts w:ascii="Verdana" w:eastAsiaTheme="minorEastAsia" w:hAnsi="Verdana"/>
          <w:noProof/>
          <w:sz w:val="24"/>
          <w:szCs w:val="20"/>
          <w:lang w:eastAsia="es-ES"/>
        </w:rPr>
        <w:t xml:space="preserve"> Facultad de Filosofía y Letras</w:t>
      </w:r>
    </w:p>
    <w:p w:rsidR="004C105C" w:rsidRDefault="004C105C" w:rsidP="004C105C">
      <w:pPr>
        <w:spacing w:after="0" w:line="240" w:lineRule="auto"/>
        <w:jc w:val="both"/>
        <w:rPr>
          <w:rFonts w:ascii="Verdana" w:eastAsiaTheme="minorEastAsia" w:hAnsi="Verdana"/>
          <w:noProof/>
          <w:sz w:val="24"/>
          <w:szCs w:val="20"/>
          <w:lang w:eastAsia="es-ES"/>
        </w:rPr>
      </w:pPr>
      <w:r>
        <w:rPr>
          <w:rFonts w:ascii="Verdana" w:eastAsiaTheme="minorEastAsia" w:hAnsi="Verdana"/>
          <w:noProof/>
          <w:sz w:val="24"/>
          <w:szCs w:val="20"/>
          <w:lang w:eastAsia="es-ES"/>
        </w:rPr>
        <w:t>Módulo III / Despacho 3.11</w:t>
      </w:r>
    </w:p>
    <w:p w:rsidR="004C105C" w:rsidRDefault="004C105C" w:rsidP="004C105C">
      <w:pPr>
        <w:spacing w:after="0" w:line="240" w:lineRule="auto"/>
        <w:jc w:val="both"/>
        <w:rPr>
          <w:rFonts w:ascii="Verdana" w:eastAsiaTheme="minorEastAsia" w:hAnsi="Verdana"/>
          <w:noProof/>
          <w:sz w:val="24"/>
          <w:szCs w:val="20"/>
          <w:lang w:eastAsia="es-ES"/>
        </w:rPr>
      </w:pPr>
      <w:r>
        <w:rPr>
          <w:rFonts w:ascii="Verdana" w:eastAsiaTheme="minorEastAsia" w:hAnsi="Verdana"/>
          <w:noProof/>
          <w:sz w:val="24"/>
          <w:szCs w:val="20"/>
          <w:lang w:eastAsia="es-ES"/>
        </w:rPr>
        <w:t>Campus de Cantoblanco</w:t>
      </w:r>
    </w:p>
    <w:p w:rsidR="004C105C" w:rsidRDefault="004C105C" w:rsidP="004C105C">
      <w:pPr>
        <w:spacing w:after="0" w:line="240" w:lineRule="auto"/>
        <w:jc w:val="both"/>
        <w:rPr>
          <w:rFonts w:ascii="Verdana" w:eastAsiaTheme="minorEastAsia" w:hAnsi="Verdana"/>
          <w:noProof/>
          <w:sz w:val="24"/>
          <w:szCs w:val="20"/>
          <w:lang w:eastAsia="es-ES"/>
        </w:rPr>
      </w:pPr>
      <w:r>
        <w:rPr>
          <w:rFonts w:ascii="Verdana" w:eastAsiaTheme="minorEastAsia" w:hAnsi="Verdana"/>
          <w:noProof/>
          <w:sz w:val="24"/>
          <w:szCs w:val="20"/>
          <w:lang w:eastAsia="es-ES"/>
        </w:rPr>
        <w:t>C/ Fco. Tomás y Valiente 1</w:t>
      </w:r>
    </w:p>
    <w:p w:rsidR="004C105C" w:rsidRPr="004C105C" w:rsidRDefault="004C105C" w:rsidP="004C105C">
      <w:pPr>
        <w:spacing w:after="0" w:line="240" w:lineRule="auto"/>
        <w:jc w:val="both"/>
        <w:rPr>
          <w:rFonts w:ascii="Verdana" w:eastAsiaTheme="minorEastAsia" w:hAnsi="Verdana"/>
          <w:noProof/>
          <w:sz w:val="24"/>
          <w:szCs w:val="20"/>
          <w:lang w:eastAsia="es-ES"/>
        </w:rPr>
      </w:pPr>
      <w:r w:rsidRPr="004C105C">
        <w:rPr>
          <w:rFonts w:ascii="Verdana" w:eastAsiaTheme="minorEastAsia" w:hAnsi="Verdana"/>
          <w:noProof/>
          <w:sz w:val="24"/>
          <w:szCs w:val="20"/>
          <w:lang w:eastAsia="es-ES"/>
        </w:rPr>
        <w:t>Madrid E-28049-</w:t>
      </w:r>
      <w:r>
        <w:rPr>
          <w:rFonts w:ascii="Verdana" w:eastAsiaTheme="minorEastAsia" w:hAnsi="Verdana"/>
          <w:noProof/>
          <w:sz w:val="24"/>
          <w:szCs w:val="20"/>
          <w:lang w:eastAsia="es-ES"/>
        </w:rPr>
        <w:t>ESPAÑA</w:t>
      </w: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b/>
          <w:sz w:val="24"/>
          <w:szCs w:val="24"/>
        </w:rPr>
      </w:pPr>
      <w:r w:rsidRPr="004C105C">
        <w:rPr>
          <w:rFonts w:ascii="Verdana" w:hAnsi="Verdana"/>
          <w:b/>
          <w:sz w:val="24"/>
          <w:szCs w:val="24"/>
        </w:rPr>
        <w:t>E-mail:</w:t>
      </w:r>
    </w:p>
    <w:p w:rsid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  <w:hyperlink r:id="rId4" w:history="1">
        <w:r w:rsidRPr="00313FE4">
          <w:rPr>
            <w:rStyle w:val="Hipervnculo"/>
            <w:rFonts w:ascii="Verdana" w:hAnsi="Verdana"/>
            <w:sz w:val="24"/>
            <w:szCs w:val="24"/>
          </w:rPr>
          <w:t>luis.unceta@uam.es</w:t>
        </w:r>
      </w:hyperlink>
      <w:r>
        <w:rPr>
          <w:rFonts w:ascii="Verdana" w:hAnsi="Verdana"/>
          <w:sz w:val="24"/>
          <w:szCs w:val="24"/>
        </w:rPr>
        <w:t xml:space="preserve"> </w:t>
      </w: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4C105C">
        <w:rPr>
          <w:rFonts w:ascii="Verdana" w:hAnsi="Verdana"/>
          <w:b/>
          <w:sz w:val="24"/>
          <w:szCs w:val="24"/>
        </w:rPr>
        <w:t>Referências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completas de </w:t>
      </w:r>
      <w:proofErr w:type="spellStart"/>
      <w:r w:rsidRPr="004C105C">
        <w:rPr>
          <w:rFonts w:ascii="Verdana" w:hAnsi="Verdana"/>
          <w:b/>
          <w:sz w:val="24"/>
          <w:szCs w:val="24"/>
        </w:rPr>
        <w:t>trabalhos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4C105C">
        <w:rPr>
          <w:rFonts w:ascii="Verdana" w:hAnsi="Verdana"/>
          <w:b/>
          <w:sz w:val="24"/>
          <w:szCs w:val="24"/>
        </w:rPr>
        <w:t>próprios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que </w:t>
      </w:r>
      <w:proofErr w:type="spellStart"/>
      <w:r w:rsidRPr="004C105C">
        <w:rPr>
          <w:rFonts w:ascii="Verdana" w:hAnsi="Verdana"/>
          <w:b/>
          <w:sz w:val="24"/>
          <w:szCs w:val="24"/>
        </w:rPr>
        <w:t>foram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citados no </w:t>
      </w:r>
      <w:proofErr w:type="spellStart"/>
      <w:r w:rsidRPr="004C105C">
        <w:rPr>
          <w:rFonts w:ascii="Verdana" w:hAnsi="Verdana"/>
          <w:b/>
          <w:sz w:val="24"/>
          <w:szCs w:val="24"/>
        </w:rPr>
        <w:t>corpo</w:t>
      </w:r>
      <w:proofErr w:type="spellEnd"/>
      <w:r w:rsidRPr="004C105C">
        <w:rPr>
          <w:rFonts w:ascii="Verdana" w:hAnsi="Verdana"/>
          <w:b/>
          <w:sz w:val="24"/>
          <w:szCs w:val="24"/>
        </w:rPr>
        <w:t xml:space="preserve"> do texto:</w:t>
      </w:r>
    </w:p>
    <w:p w:rsid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spacing w:after="0" w:line="240" w:lineRule="auto"/>
        <w:jc w:val="both"/>
        <w:rPr>
          <w:rFonts w:ascii="Verdana" w:hAnsi="Verdana" w:cs="Times New Roman"/>
          <w:sz w:val="24"/>
        </w:rPr>
      </w:pPr>
      <w:r w:rsidRPr="004C105C">
        <w:rPr>
          <w:rFonts w:ascii="Verdana" w:hAnsi="Verdana" w:cs="Times New Roman"/>
          <w:smallCaps/>
          <w:sz w:val="24"/>
        </w:rPr>
        <w:t>UNCETA GÓMEZ</w:t>
      </w:r>
      <w:r w:rsidRPr="004C105C">
        <w:rPr>
          <w:rFonts w:ascii="Verdana" w:hAnsi="Verdana" w:cs="Times New Roman"/>
          <w:sz w:val="24"/>
        </w:rPr>
        <w:t xml:space="preserve">, L. Una Helena postmoderna: </w:t>
      </w:r>
      <w:r w:rsidRPr="004C105C">
        <w:rPr>
          <w:rFonts w:ascii="Verdana" w:hAnsi="Verdana" w:cs="Times New Roman"/>
          <w:i/>
          <w:sz w:val="24"/>
        </w:rPr>
        <w:t>Juicio a una zorra</w:t>
      </w:r>
      <w:r w:rsidRPr="004C105C">
        <w:rPr>
          <w:rFonts w:ascii="Verdana" w:hAnsi="Verdana" w:cs="Times New Roman"/>
          <w:sz w:val="24"/>
        </w:rPr>
        <w:t xml:space="preserve"> de Miguel del Arco (e. p.).</w:t>
      </w:r>
    </w:p>
    <w:p w:rsidR="004C105C" w:rsidRPr="004C105C" w:rsidRDefault="004C105C" w:rsidP="004C105C">
      <w:pPr>
        <w:pStyle w:val="Textosinformato"/>
        <w:jc w:val="both"/>
        <w:rPr>
          <w:rFonts w:ascii="Verdana" w:hAnsi="Verdana"/>
          <w:sz w:val="24"/>
          <w:szCs w:val="24"/>
        </w:rPr>
      </w:pPr>
    </w:p>
    <w:p w:rsidR="004C105C" w:rsidRPr="004C105C" w:rsidRDefault="004C105C" w:rsidP="004C105C">
      <w:pPr>
        <w:jc w:val="both"/>
        <w:rPr>
          <w:rFonts w:ascii="Verdana" w:hAnsi="Verdana"/>
          <w:sz w:val="24"/>
          <w:szCs w:val="24"/>
        </w:rPr>
      </w:pPr>
    </w:p>
    <w:sectPr w:rsidR="004C105C" w:rsidRPr="004C105C" w:rsidSect="00BD5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05C"/>
    <w:rsid w:val="000D68AA"/>
    <w:rsid w:val="00177899"/>
    <w:rsid w:val="00264C72"/>
    <w:rsid w:val="002769E1"/>
    <w:rsid w:val="003A4FDB"/>
    <w:rsid w:val="004C105C"/>
    <w:rsid w:val="0053004B"/>
    <w:rsid w:val="005A44B9"/>
    <w:rsid w:val="005A7B83"/>
    <w:rsid w:val="0060071E"/>
    <w:rsid w:val="006C1DB9"/>
    <w:rsid w:val="006F407F"/>
    <w:rsid w:val="008151E5"/>
    <w:rsid w:val="00871929"/>
    <w:rsid w:val="009538C9"/>
    <w:rsid w:val="00AC3671"/>
    <w:rsid w:val="00B71140"/>
    <w:rsid w:val="00B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4C10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C105C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4C10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.unceta@ua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594</Characters>
  <Application>Microsoft Office Word</Application>
  <DocSecurity>0</DocSecurity>
  <Lines>4</Lines>
  <Paragraphs>1</Paragraphs>
  <ScaleCrop>false</ScaleCrop>
  <Company>TOSHIBA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</cp:revision>
  <dcterms:created xsi:type="dcterms:W3CDTF">2014-02-27T19:21:00Z</dcterms:created>
  <dcterms:modified xsi:type="dcterms:W3CDTF">2014-02-27T19:26:00Z</dcterms:modified>
</cp:coreProperties>
</file>