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A0" w:rsidRDefault="00DE4BC7" w:rsidP="00F300A0">
      <w:pPr>
        <w:tabs>
          <w:tab w:val="left" w:pos="7938"/>
        </w:tabs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BC7">
        <w:rPr>
          <w:rFonts w:ascii="Times New Roman" w:hAnsi="Times New Roman" w:cs="Times New Roman"/>
          <w:b/>
          <w:sz w:val="24"/>
          <w:szCs w:val="24"/>
        </w:rPr>
        <w:t>RESENHA</w:t>
      </w:r>
      <w:r>
        <w:rPr>
          <w:rFonts w:ascii="Times New Roman" w:hAnsi="Times New Roman" w:cs="Times New Roman"/>
          <w:b/>
          <w:sz w:val="24"/>
          <w:szCs w:val="24"/>
        </w:rPr>
        <w:t xml:space="preserve"> DO “</w:t>
      </w:r>
      <w:r w:rsidR="00F300A0">
        <w:rPr>
          <w:rFonts w:ascii="Times New Roman" w:hAnsi="Times New Roman" w:cs="Times New Roman"/>
          <w:b/>
          <w:sz w:val="24"/>
          <w:szCs w:val="24"/>
        </w:rPr>
        <w:t xml:space="preserve">O NOTURNO DO TEMPO EM </w:t>
      </w:r>
      <w:r w:rsidR="00F300A0" w:rsidRPr="00E5267D">
        <w:rPr>
          <w:rFonts w:ascii="Times New Roman" w:hAnsi="Times New Roman" w:cs="Times New Roman"/>
          <w:b/>
          <w:i/>
          <w:sz w:val="24"/>
          <w:szCs w:val="24"/>
        </w:rPr>
        <w:t>CICATRICES</w:t>
      </w:r>
      <w:r w:rsidR="00F300A0">
        <w:rPr>
          <w:rFonts w:ascii="Times New Roman" w:hAnsi="Times New Roman" w:cs="Times New Roman"/>
          <w:b/>
          <w:sz w:val="24"/>
          <w:szCs w:val="24"/>
        </w:rPr>
        <w:t xml:space="preserve"> DE JUAN JOSÉ SAER”</w:t>
      </w:r>
    </w:p>
    <w:p w:rsidR="006F1479" w:rsidRDefault="006F1479" w:rsidP="00015F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BC7" w:rsidRDefault="00DE4BC7" w:rsidP="00015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F23" w:rsidRDefault="00CC4E4F" w:rsidP="00015F2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artigo é desenvolvido no objetivo de percorrer as quatro</w:t>
      </w:r>
      <w:r w:rsidR="004A6FF2">
        <w:rPr>
          <w:rFonts w:ascii="Times New Roman" w:hAnsi="Times New Roman" w:cs="Times New Roman"/>
          <w:sz w:val="24"/>
          <w:szCs w:val="24"/>
        </w:rPr>
        <w:t xml:space="preserve"> narrações de </w:t>
      </w:r>
      <w:r w:rsidR="004A6FF2" w:rsidRPr="001A01AA">
        <w:rPr>
          <w:rFonts w:ascii="Times New Roman" w:hAnsi="Times New Roman" w:cs="Times New Roman"/>
          <w:i/>
          <w:sz w:val="24"/>
          <w:szCs w:val="24"/>
        </w:rPr>
        <w:t>Cicatrices</w:t>
      </w:r>
      <w:r w:rsidR="004A6FF2">
        <w:rPr>
          <w:rFonts w:ascii="Times New Roman" w:hAnsi="Times New Roman" w:cs="Times New Roman"/>
          <w:sz w:val="24"/>
          <w:szCs w:val="24"/>
        </w:rPr>
        <w:t xml:space="preserve"> (1969)</w:t>
      </w:r>
      <w:r w:rsidR="00F300A0">
        <w:rPr>
          <w:rFonts w:ascii="Times New Roman" w:hAnsi="Times New Roman" w:cs="Times New Roman"/>
          <w:sz w:val="24"/>
          <w:szCs w:val="24"/>
        </w:rPr>
        <w:t>,</w:t>
      </w:r>
      <w:r w:rsidR="004A6FF2">
        <w:rPr>
          <w:rFonts w:ascii="Times New Roman" w:hAnsi="Times New Roman" w:cs="Times New Roman"/>
          <w:sz w:val="24"/>
          <w:szCs w:val="24"/>
        </w:rPr>
        <w:t xml:space="preserve"> de Juan José Saer,</w:t>
      </w:r>
      <w:r w:rsidR="00732B17">
        <w:rPr>
          <w:rFonts w:ascii="Times New Roman" w:hAnsi="Times New Roman" w:cs="Times New Roman"/>
          <w:sz w:val="24"/>
          <w:szCs w:val="24"/>
        </w:rPr>
        <w:t xml:space="preserve"> </w:t>
      </w:r>
      <w:r w:rsidR="004A6FF2">
        <w:rPr>
          <w:rFonts w:ascii="Times New Roman" w:hAnsi="Times New Roman" w:cs="Times New Roman"/>
          <w:sz w:val="24"/>
          <w:szCs w:val="24"/>
        </w:rPr>
        <w:t xml:space="preserve">demonstrando </w:t>
      </w:r>
      <w:r w:rsidR="00732B17">
        <w:rPr>
          <w:rFonts w:ascii="Times New Roman" w:hAnsi="Times New Roman" w:cs="Times New Roman"/>
          <w:sz w:val="24"/>
          <w:szCs w:val="24"/>
        </w:rPr>
        <w:t xml:space="preserve">a centralidade do </w:t>
      </w:r>
      <w:r w:rsidR="004A6FF2">
        <w:rPr>
          <w:rFonts w:ascii="Times New Roman" w:hAnsi="Times New Roman" w:cs="Times New Roman"/>
          <w:sz w:val="24"/>
          <w:szCs w:val="24"/>
        </w:rPr>
        <w:t>tempo</w:t>
      </w:r>
      <w:r w:rsidR="00732B17">
        <w:rPr>
          <w:rFonts w:ascii="Times New Roman" w:hAnsi="Times New Roman" w:cs="Times New Roman"/>
          <w:sz w:val="24"/>
          <w:szCs w:val="24"/>
        </w:rPr>
        <w:t xml:space="preserve"> como </w:t>
      </w:r>
      <w:r w:rsidR="001A01AA">
        <w:rPr>
          <w:rFonts w:ascii="Times New Roman" w:hAnsi="Times New Roman" w:cs="Times New Roman"/>
          <w:sz w:val="24"/>
          <w:szCs w:val="24"/>
        </w:rPr>
        <w:t>tema central do romance</w:t>
      </w:r>
      <w:r w:rsidR="004A6FF2">
        <w:rPr>
          <w:rFonts w:ascii="Times New Roman" w:hAnsi="Times New Roman" w:cs="Times New Roman"/>
          <w:sz w:val="24"/>
          <w:szCs w:val="24"/>
        </w:rPr>
        <w:t xml:space="preserve"> e</w:t>
      </w:r>
      <w:r w:rsidR="001A01AA">
        <w:rPr>
          <w:rFonts w:ascii="Times New Roman" w:hAnsi="Times New Roman" w:cs="Times New Roman"/>
          <w:sz w:val="24"/>
          <w:szCs w:val="24"/>
        </w:rPr>
        <w:t>,</w:t>
      </w:r>
      <w:r w:rsidR="004A6FF2">
        <w:rPr>
          <w:rFonts w:ascii="Times New Roman" w:hAnsi="Times New Roman" w:cs="Times New Roman"/>
          <w:sz w:val="24"/>
          <w:szCs w:val="24"/>
        </w:rPr>
        <w:t xml:space="preserve"> </w:t>
      </w:r>
      <w:r w:rsidR="00732B17">
        <w:rPr>
          <w:rFonts w:ascii="Times New Roman" w:hAnsi="Times New Roman" w:cs="Times New Roman"/>
          <w:sz w:val="24"/>
          <w:szCs w:val="24"/>
        </w:rPr>
        <w:t xml:space="preserve">ademais, como formalização de </w:t>
      </w:r>
      <w:r w:rsidR="001A01AA">
        <w:rPr>
          <w:rFonts w:ascii="Times New Roman" w:hAnsi="Times New Roman" w:cs="Times New Roman"/>
          <w:sz w:val="24"/>
          <w:szCs w:val="24"/>
        </w:rPr>
        <w:t>uma nova postura estética no conjunto da obra do</w:t>
      </w:r>
      <w:r w:rsidR="00362F19">
        <w:rPr>
          <w:rFonts w:ascii="Times New Roman" w:hAnsi="Times New Roman" w:cs="Times New Roman"/>
          <w:sz w:val="24"/>
          <w:szCs w:val="24"/>
        </w:rPr>
        <w:t xml:space="preserve"> escritor</w:t>
      </w:r>
      <w:r w:rsidR="001A01AA">
        <w:rPr>
          <w:rFonts w:ascii="Times New Roman" w:hAnsi="Times New Roman" w:cs="Times New Roman"/>
          <w:sz w:val="24"/>
          <w:szCs w:val="24"/>
        </w:rPr>
        <w:t xml:space="preserve"> argentino.</w:t>
      </w:r>
      <w:r w:rsidR="00D167F0">
        <w:rPr>
          <w:rFonts w:ascii="Times New Roman" w:hAnsi="Times New Roman" w:cs="Times New Roman"/>
          <w:sz w:val="24"/>
          <w:szCs w:val="24"/>
        </w:rPr>
        <w:t xml:space="preserve"> Em se tratando da estrutura tem-se que a obra encabeça a fase denominada “experimental” em que se percebe um acirrado apuro no trabalho com o tempo da narrativa. Ess</w:t>
      </w:r>
      <w:r w:rsidR="00F27276">
        <w:rPr>
          <w:rFonts w:ascii="Times New Roman" w:hAnsi="Times New Roman" w:cs="Times New Roman"/>
          <w:sz w:val="24"/>
          <w:szCs w:val="24"/>
        </w:rPr>
        <w:t>a</w:t>
      </w:r>
      <w:r w:rsidR="00D167F0">
        <w:rPr>
          <w:rFonts w:ascii="Times New Roman" w:hAnsi="Times New Roman" w:cs="Times New Roman"/>
          <w:sz w:val="24"/>
          <w:szCs w:val="24"/>
        </w:rPr>
        <w:t xml:space="preserve"> </w:t>
      </w:r>
      <w:r w:rsidR="00F27276">
        <w:rPr>
          <w:rFonts w:ascii="Times New Roman" w:hAnsi="Times New Roman" w:cs="Times New Roman"/>
          <w:sz w:val="24"/>
          <w:szCs w:val="24"/>
        </w:rPr>
        <w:t>fase é composta</w:t>
      </w:r>
      <w:r w:rsidR="00D167F0">
        <w:rPr>
          <w:rFonts w:ascii="Times New Roman" w:hAnsi="Times New Roman" w:cs="Times New Roman"/>
          <w:sz w:val="24"/>
          <w:szCs w:val="24"/>
        </w:rPr>
        <w:t xml:space="preserve"> por </w:t>
      </w:r>
      <w:r w:rsidR="00F27276">
        <w:rPr>
          <w:rFonts w:ascii="Times New Roman" w:hAnsi="Times New Roman" w:cs="Times New Roman"/>
          <w:sz w:val="24"/>
          <w:szCs w:val="24"/>
        </w:rPr>
        <w:t>obras</w:t>
      </w:r>
      <w:r w:rsidR="00D167F0">
        <w:rPr>
          <w:rFonts w:ascii="Times New Roman" w:hAnsi="Times New Roman" w:cs="Times New Roman"/>
          <w:sz w:val="24"/>
          <w:szCs w:val="24"/>
        </w:rPr>
        <w:t xml:space="preserve"> que intensificam </w:t>
      </w:r>
      <w:r w:rsidR="00CA75DC">
        <w:rPr>
          <w:rFonts w:ascii="Times New Roman" w:hAnsi="Times New Roman" w:cs="Times New Roman"/>
          <w:sz w:val="24"/>
          <w:szCs w:val="24"/>
        </w:rPr>
        <w:t>o teor o</w:t>
      </w:r>
      <w:r w:rsidR="00D167F0">
        <w:rPr>
          <w:rFonts w:ascii="Times New Roman" w:hAnsi="Times New Roman" w:cs="Times New Roman"/>
          <w:sz w:val="24"/>
          <w:szCs w:val="24"/>
        </w:rPr>
        <w:t>bjetiv</w:t>
      </w:r>
      <w:r w:rsidR="004B6EBB">
        <w:rPr>
          <w:rFonts w:ascii="Times New Roman" w:hAnsi="Times New Roman" w:cs="Times New Roman"/>
          <w:sz w:val="24"/>
          <w:szCs w:val="24"/>
        </w:rPr>
        <w:t>o</w:t>
      </w:r>
      <w:r w:rsidR="00F27276">
        <w:rPr>
          <w:rFonts w:ascii="Times New Roman" w:hAnsi="Times New Roman" w:cs="Times New Roman"/>
          <w:sz w:val="24"/>
          <w:szCs w:val="24"/>
        </w:rPr>
        <w:t xml:space="preserve"> na forma de narrar, técnica emprestada </w:t>
      </w:r>
      <w:r w:rsidR="00CA75DC">
        <w:rPr>
          <w:rFonts w:ascii="Times New Roman" w:hAnsi="Times New Roman" w:cs="Times New Roman"/>
          <w:sz w:val="24"/>
          <w:szCs w:val="24"/>
        </w:rPr>
        <w:t xml:space="preserve">do </w:t>
      </w:r>
      <w:r w:rsidR="00CA75DC">
        <w:rPr>
          <w:rFonts w:ascii="Times New Roman" w:hAnsi="Times New Roman" w:cs="Times New Roman"/>
          <w:i/>
          <w:sz w:val="24"/>
          <w:szCs w:val="24"/>
        </w:rPr>
        <w:t>N</w:t>
      </w:r>
      <w:r w:rsidR="00CA75DC" w:rsidRPr="00CA75DC">
        <w:rPr>
          <w:rFonts w:ascii="Times New Roman" w:hAnsi="Times New Roman" w:cs="Times New Roman"/>
          <w:i/>
          <w:sz w:val="24"/>
          <w:szCs w:val="24"/>
        </w:rPr>
        <w:t xml:space="preserve">ouveau </w:t>
      </w:r>
      <w:r w:rsidR="00CA75DC">
        <w:rPr>
          <w:rFonts w:ascii="Times New Roman" w:hAnsi="Times New Roman" w:cs="Times New Roman"/>
          <w:i/>
          <w:sz w:val="24"/>
          <w:szCs w:val="24"/>
        </w:rPr>
        <w:t>Roman</w:t>
      </w:r>
      <w:r w:rsidR="00CA75DC">
        <w:rPr>
          <w:rFonts w:ascii="Times New Roman" w:hAnsi="Times New Roman" w:cs="Times New Roman"/>
          <w:sz w:val="24"/>
          <w:szCs w:val="24"/>
        </w:rPr>
        <w:t xml:space="preserve">. No que tange ao conteúdo tem-se que o romance dialoga potencialmente com o tempo, </w:t>
      </w:r>
      <w:r w:rsidR="00080A18">
        <w:rPr>
          <w:rFonts w:ascii="Times New Roman" w:hAnsi="Times New Roman" w:cs="Times New Roman"/>
          <w:sz w:val="24"/>
          <w:szCs w:val="24"/>
        </w:rPr>
        <w:t xml:space="preserve">por meio de quatro narradores que </w:t>
      </w:r>
      <w:r w:rsidR="00CA75DC">
        <w:rPr>
          <w:rFonts w:ascii="Times New Roman" w:hAnsi="Times New Roman" w:cs="Times New Roman"/>
          <w:sz w:val="24"/>
          <w:szCs w:val="24"/>
        </w:rPr>
        <w:t>b</w:t>
      </w:r>
      <w:r w:rsidR="00080A18">
        <w:rPr>
          <w:rFonts w:ascii="Times New Roman" w:hAnsi="Times New Roman" w:cs="Times New Roman"/>
          <w:sz w:val="24"/>
          <w:szCs w:val="24"/>
        </w:rPr>
        <w:t xml:space="preserve">uscam maneiras de superar a sua diacronia. </w:t>
      </w:r>
      <w:r w:rsidR="00091267">
        <w:rPr>
          <w:rFonts w:ascii="Times New Roman" w:hAnsi="Times New Roman" w:cs="Times New Roman"/>
          <w:sz w:val="24"/>
          <w:szCs w:val="24"/>
        </w:rPr>
        <w:t xml:space="preserve">É nesse movimento esquemático entre estrutura e conteúdo que </w:t>
      </w:r>
      <w:r w:rsidR="00362F19">
        <w:rPr>
          <w:rFonts w:ascii="Times New Roman" w:hAnsi="Times New Roman" w:cs="Times New Roman"/>
          <w:sz w:val="24"/>
          <w:szCs w:val="24"/>
        </w:rPr>
        <w:t xml:space="preserve">a relação entre tempo e espaço se mostra coesa </w:t>
      </w:r>
      <w:r w:rsidR="0026279D">
        <w:rPr>
          <w:rFonts w:ascii="Times New Roman" w:hAnsi="Times New Roman" w:cs="Times New Roman"/>
          <w:sz w:val="24"/>
          <w:szCs w:val="24"/>
        </w:rPr>
        <w:t>no interior d</w:t>
      </w:r>
      <w:r w:rsidR="00091267">
        <w:rPr>
          <w:rFonts w:ascii="Times New Roman" w:hAnsi="Times New Roman" w:cs="Times New Roman"/>
          <w:sz w:val="24"/>
          <w:szCs w:val="24"/>
        </w:rPr>
        <w:t>o</w:t>
      </w:r>
      <w:r w:rsidR="00F300A0">
        <w:rPr>
          <w:rFonts w:ascii="Times New Roman" w:hAnsi="Times New Roman" w:cs="Times New Roman"/>
          <w:sz w:val="24"/>
          <w:szCs w:val="24"/>
        </w:rPr>
        <w:t xml:space="preserve"> romance: o</w:t>
      </w:r>
      <w:r w:rsidR="0026279D">
        <w:rPr>
          <w:rFonts w:ascii="Times New Roman" w:hAnsi="Times New Roman" w:cs="Times New Roman"/>
          <w:sz w:val="24"/>
          <w:szCs w:val="24"/>
        </w:rPr>
        <w:t xml:space="preserve"> tempo</w:t>
      </w:r>
      <w:r w:rsidR="00784803">
        <w:rPr>
          <w:rFonts w:ascii="Times New Roman" w:hAnsi="Times New Roman" w:cs="Times New Roman"/>
          <w:sz w:val="24"/>
          <w:szCs w:val="24"/>
        </w:rPr>
        <w:t xml:space="preserve"> se apresenta como força de formatação das ações das personagens. Segundo Kant (2002) o tempo </w:t>
      </w:r>
      <w:r w:rsidR="00EB7604">
        <w:rPr>
          <w:rFonts w:ascii="Times New Roman" w:hAnsi="Times New Roman" w:cs="Times New Roman"/>
          <w:sz w:val="24"/>
          <w:szCs w:val="24"/>
        </w:rPr>
        <w:t xml:space="preserve">é um </w:t>
      </w:r>
      <w:r w:rsidR="00EB7604" w:rsidRPr="00EB7604">
        <w:rPr>
          <w:rFonts w:ascii="Times New Roman" w:hAnsi="Times New Roman" w:cs="Times New Roman"/>
          <w:i/>
          <w:sz w:val="24"/>
          <w:szCs w:val="24"/>
        </w:rPr>
        <w:t>a priori</w:t>
      </w:r>
      <w:r w:rsidR="00EB7604">
        <w:rPr>
          <w:rFonts w:ascii="Times New Roman" w:hAnsi="Times New Roman" w:cs="Times New Roman"/>
          <w:sz w:val="24"/>
          <w:szCs w:val="24"/>
        </w:rPr>
        <w:t xml:space="preserve"> de sentido interno, ou seja, acompanha interiormente a relação do homem com o mundo. </w:t>
      </w:r>
      <w:r w:rsidR="00040DEE">
        <w:rPr>
          <w:rFonts w:ascii="Times New Roman" w:hAnsi="Times New Roman" w:cs="Times New Roman"/>
          <w:sz w:val="24"/>
          <w:szCs w:val="24"/>
        </w:rPr>
        <w:t>É n</w:t>
      </w:r>
      <w:r w:rsidR="00EB7604">
        <w:rPr>
          <w:rFonts w:ascii="Times New Roman" w:hAnsi="Times New Roman" w:cs="Times New Roman"/>
          <w:sz w:val="24"/>
          <w:szCs w:val="24"/>
        </w:rPr>
        <w:t>essa perspectiva</w:t>
      </w:r>
      <w:r w:rsidR="00040DEE">
        <w:rPr>
          <w:rFonts w:ascii="Times New Roman" w:hAnsi="Times New Roman" w:cs="Times New Roman"/>
          <w:sz w:val="24"/>
          <w:szCs w:val="24"/>
        </w:rPr>
        <w:t xml:space="preserve"> que o tempo </w:t>
      </w:r>
      <w:r w:rsidR="00BA3307">
        <w:rPr>
          <w:rFonts w:ascii="Times New Roman" w:hAnsi="Times New Roman" w:cs="Times New Roman"/>
          <w:sz w:val="24"/>
          <w:szCs w:val="24"/>
        </w:rPr>
        <w:t>se apresenta para as</w:t>
      </w:r>
      <w:r w:rsidR="00040DEE">
        <w:rPr>
          <w:rFonts w:ascii="Times New Roman" w:hAnsi="Times New Roman" w:cs="Times New Roman"/>
          <w:sz w:val="24"/>
          <w:szCs w:val="24"/>
        </w:rPr>
        <w:t xml:space="preserve"> personagens </w:t>
      </w:r>
      <w:r w:rsidR="0026279D">
        <w:rPr>
          <w:rFonts w:ascii="Times New Roman" w:hAnsi="Times New Roman" w:cs="Times New Roman"/>
          <w:sz w:val="24"/>
          <w:szCs w:val="24"/>
        </w:rPr>
        <w:t>como noturno</w:t>
      </w:r>
      <w:r w:rsidR="00040DEE">
        <w:rPr>
          <w:rFonts w:ascii="Times New Roman" w:hAnsi="Times New Roman" w:cs="Times New Roman"/>
          <w:sz w:val="24"/>
          <w:szCs w:val="24"/>
        </w:rPr>
        <w:t>, como força que aprisiona os seus movimentos. As personagens se veem em situações de extremo conflito, mas não conseguem retirar-se desse lugar</w:t>
      </w:r>
      <w:r w:rsidR="00BA3307">
        <w:rPr>
          <w:rFonts w:ascii="Times New Roman" w:hAnsi="Times New Roman" w:cs="Times New Roman"/>
          <w:sz w:val="24"/>
          <w:szCs w:val="24"/>
        </w:rPr>
        <w:t xml:space="preserve"> e, assim, são levadas pelo movimento dos dias. Buscando uma ação efetiva contra o tempo diacrônico as personagens-narradoras gesticulam novas linhas de temporalidade por meio de um jogo sincrônico </w:t>
      </w:r>
      <w:r w:rsidR="00015F23">
        <w:rPr>
          <w:rFonts w:ascii="Times New Roman" w:hAnsi="Times New Roman" w:cs="Times New Roman"/>
          <w:sz w:val="24"/>
          <w:szCs w:val="24"/>
        </w:rPr>
        <w:t xml:space="preserve">com o tempo. </w:t>
      </w:r>
      <w:r w:rsidR="00BA3307">
        <w:rPr>
          <w:rFonts w:ascii="Times New Roman" w:hAnsi="Times New Roman" w:cs="Times New Roman"/>
          <w:sz w:val="24"/>
          <w:szCs w:val="24"/>
        </w:rPr>
        <w:t xml:space="preserve">O conflito com o tempo é instaurado em quatro movimentos diferentes das personagens: a representação, o jogo, a tradução e o sentimento de entrega ao destino.  </w:t>
      </w:r>
      <w:r w:rsidR="00015F23">
        <w:rPr>
          <w:rFonts w:ascii="Times New Roman" w:hAnsi="Times New Roman" w:cs="Times New Roman"/>
          <w:sz w:val="24"/>
          <w:szCs w:val="24"/>
        </w:rPr>
        <w:t xml:space="preserve">Essas </w:t>
      </w:r>
      <w:r w:rsidR="00BA3307">
        <w:rPr>
          <w:rFonts w:ascii="Times New Roman" w:hAnsi="Times New Roman" w:cs="Times New Roman"/>
          <w:sz w:val="24"/>
          <w:szCs w:val="24"/>
        </w:rPr>
        <w:t>ações</w:t>
      </w:r>
      <w:r w:rsidR="00015F23">
        <w:rPr>
          <w:rFonts w:ascii="Times New Roman" w:hAnsi="Times New Roman" w:cs="Times New Roman"/>
          <w:sz w:val="24"/>
          <w:szCs w:val="24"/>
        </w:rPr>
        <w:t xml:space="preserve"> </w:t>
      </w:r>
      <w:r w:rsidR="00270805">
        <w:rPr>
          <w:rFonts w:ascii="Times New Roman" w:hAnsi="Times New Roman" w:cs="Times New Roman"/>
          <w:sz w:val="24"/>
          <w:szCs w:val="24"/>
        </w:rPr>
        <w:t>acentuam a relação conflituosa d</w:t>
      </w:r>
      <w:r w:rsidR="00015F23">
        <w:rPr>
          <w:rFonts w:ascii="Times New Roman" w:hAnsi="Times New Roman" w:cs="Times New Roman"/>
          <w:sz w:val="24"/>
          <w:szCs w:val="24"/>
        </w:rPr>
        <w:t>as personagens com o tempo</w:t>
      </w:r>
      <w:r w:rsidR="00067163">
        <w:rPr>
          <w:rFonts w:ascii="Times New Roman" w:hAnsi="Times New Roman" w:cs="Times New Roman"/>
          <w:sz w:val="24"/>
          <w:szCs w:val="24"/>
        </w:rPr>
        <w:t>, no gesto de embate e</w:t>
      </w:r>
      <w:r w:rsidR="00760264">
        <w:rPr>
          <w:rFonts w:ascii="Times New Roman" w:hAnsi="Times New Roman" w:cs="Times New Roman"/>
          <w:sz w:val="24"/>
          <w:szCs w:val="24"/>
        </w:rPr>
        <w:t>, no último caso,</w:t>
      </w:r>
      <w:r w:rsidR="00067163">
        <w:rPr>
          <w:rFonts w:ascii="Times New Roman" w:hAnsi="Times New Roman" w:cs="Times New Roman"/>
          <w:sz w:val="24"/>
          <w:szCs w:val="24"/>
        </w:rPr>
        <w:t xml:space="preserve"> </w:t>
      </w:r>
      <w:r w:rsidR="00760264">
        <w:rPr>
          <w:rFonts w:ascii="Times New Roman" w:hAnsi="Times New Roman" w:cs="Times New Roman"/>
          <w:sz w:val="24"/>
          <w:szCs w:val="24"/>
        </w:rPr>
        <w:t xml:space="preserve">de </w:t>
      </w:r>
      <w:r w:rsidR="00067163">
        <w:rPr>
          <w:rFonts w:ascii="Times New Roman" w:hAnsi="Times New Roman" w:cs="Times New Roman"/>
          <w:sz w:val="24"/>
          <w:szCs w:val="24"/>
        </w:rPr>
        <w:t>entrega ao movimento do tempo.</w:t>
      </w:r>
      <w:r w:rsidR="00015F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BC7" w:rsidRDefault="00612B95" w:rsidP="00015F2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06088">
        <w:rPr>
          <w:rFonts w:ascii="Times New Roman" w:hAnsi="Times New Roman" w:cs="Times New Roman"/>
          <w:sz w:val="24"/>
          <w:szCs w:val="24"/>
        </w:rPr>
        <w:t>artigo, assim, apresenta a perspectiva d</w:t>
      </w:r>
      <w:r w:rsidR="00015F23">
        <w:rPr>
          <w:rFonts w:ascii="Times New Roman" w:hAnsi="Times New Roman" w:cs="Times New Roman"/>
          <w:sz w:val="24"/>
          <w:szCs w:val="24"/>
        </w:rPr>
        <w:t>o primeiro narra</w:t>
      </w:r>
      <w:r>
        <w:rPr>
          <w:rFonts w:ascii="Times New Roman" w:hAnsi="Times New Roman" w:cs="Times New Roman"/>
          <w:sz w:val="24"/>
          <w:szCs w:val="24"/>
        </w:rPr>
        <w:t>dor</w:t>
      </w:r>
      <w:r w:rsidR="00760264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Ángel</w:t>
      </w:r>
      <w:r w:rsidR="00760264">
        <w:rPr>
          <w:rFonts w:ascii="Times New Roman" w:hAnsi="Times New Roman" w:cs="Times New Roman"/>
          <w:sz w:val="24"/>
          <w:szCs w:val="24"/>
        </w:rPr>
        <w:t xml:space="preserve"> −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8E1889">
        <w:rPr>
          <w:rFonts w:ascii="Times New Roman" w:hAnsi="Times New Roman" w:cs="Times New Roman"/>
          <w:sz w:val="24"/>
          <w:szCs w:val="24"/>
        </w:rPr>
        <w:t>vive</w:t>
      </w:r>
      <w:r>
        <w:rPr>
          <w:rFonts w:ascii="Times New Roman" w:hAnsi="Times New Roman" w:cs="Times New Roman"/>
          <w:sz w:val="24"/>
          <w:szCs w:val="24"/>
        </w:rPr>
        <w:t xml:space="preserve"> uma vida familiar complicada com sua mãe, após, a morte do pai. </w:t>
      </w:r>
      <w:r w:rsidRPr="00612B95">
        <w:rPr>
          <w:rFonts w:ascii="Times New Roman" w:hAnsi="Times New Roman" w:cs="Times New Roman"/>
          <w:sz w:val="24"/>
          <w:szCs w:val="24"/>
          <w:lang w:val="es-AR"/>
        </w:rPr>
        <w:t xml:space="preserve">A figura do pai foi sempre muito ausente e a personagem chega a afirmar que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“(…) </w:t>
      </w:r>
      <w:r w:rsidRPr="00612B95">
        <w:rPr>
          <w:rFonts w:ascii="Times New Roman" w:eastAsia="Calibri" w:hAnsi="Times New Roman" w:cs="Times New Roman"/>
          <w:sz w:val="24"/>
          <w:szCs w:val="24"/>
          <w:lang w:val="es-ES_tradnl"/>
        </w:rPr>
        <w:t>mi padre era un hombre tan insignificante que la más pequeña hormiga del planeta que hubiese muerto en su lugar habría hec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ho notar su ausencia más que él (SAER 2003, p. 13). </w:t>
      </w:r>
      <w:r w:rsidRPr="00612B95">
        <w:rPr>
          <w:rFonts w:ascii="Times New Roman" w:hAnsi="Times New Roman" w:cs="Times New Roman"/>
          <w:sz w:val="24"/>
          <w:szCs w:val="24"/>
        </w:rPr>
        <w:t>A relação conturbada com a mãe faz com que a personagem</w:t>
      </w:r>
      <w:r w:rsidR="00A06088">
        <w:rPr>
          <w:rFonts w:ascii="Times New Roman" w:hAnsi="Times New Roman" w:cs="Times New Roman"/>
          <w:sz w:val="24"/>
          <w:szCs w:val="24"/>
        </w:rPr>
        <w:t xml:space="preserve"> busque</w:t>
      </w:r>
      <w:r w:rsidR="00760264">
        <w:rPr>
          <w:rFonts w:ascii="Times New Roman" w:hAnsi="Times New Roman" w:cs="Times New Roman"/>
          <w:sz w:val="24"/>
          <w:szCs w:val="24"/>
        </w:rPr>
        <w:t>,</w:t>
      </w:r>
      <w:r w:rsidR="00A06088">
        <w:rPr>
          <w:rFonts w:ascii="Times New Roman" w:hAnsi="Times New Roman" w:cs="Times New Roman"/>
          <w:sz w:val="24"/>
          <w:szCs w:val="24"/>
        </w:rPr>
        <w:t xml:space="preserve"> cada vez mais</w:t>
      </w:r>
      <w:r w:rsidR="00760264">
        <w:rPr>
          <w:rFonts w:ascii="Times New Roman" w:hAnsi="Times New Roman" w:cs="Times New Roman"/>
          <w:sz w:val="24"/>
          <w:szCs w:val="24"/>
        </w:rPr>
        <w:t>,</w:t>
      </w:r>
      <w:r w:rsidR="00A06088">
        <w:rPr>
          <w:rFonts w:ascii="Times New Roman" w:hAnsi="Times New Roman" w:cs="Times New Roman"/>
          <w:sz w:val="24"/>
          <w:szCs w:val="24"/>
        </w:rPr>
        <w:t xml:space="preserve"> passar </w:t>
      </w:r>
      <w:r w:rsidR="00760264">
        <w:rPr>
          <w:rFonts w:ascii="Times New Roman" w:hAnsi="Times New Roman" w:cs="Times New Roman"/>
          <w:sz w:val="24"/>
          <w:szCs w:val="24"/>
        </w:rPr>
        <w:t xml:space="preserve">seu </w:t>
      </w:r>
      <w:r w:rsidR="00A06088">
        <w:rPr>
          <w:rFonts w:ascii="Times New Roman" w:hAnsi="Times New Roman" w:cs="Times New Roman"/>
          <w:sz w:val="24"/>
          <w:szCs w:val="24"/>
        </w:rPr>
        <w:t xml:space="preserve">tempo na rua: entre o emprego, a casa dos amigos e suas andanças pela cidade. É como se a personagem procurasse </w:t>
      </w:r>
      <w:r w:rsidR="009567EA">
        <w:rPr>
          <w:rFonts w:ascii="Times New Roman" w:hAnsi="Times New Roman" w:cs="Times New Roman"/>
          <w:sz w:val="24"/>
          <w:szCs w:val="24"/>
        </w:rPr>
        <w:t>novas formas d</w:t>
      </w:r>
      <w:r w:rsidR="00265418">
        <w:rPr>
          <w:rFonts w:ascii="Times New Roman" w:hAnsi="Times New Roman" w:cs="Times New Roman"/>
          <w:sz w:val="24"/>
          <w:szCs w:val="24"/>
        </w:rPr>
        <w:t xml:space="preserve">e </w:t>
      </w:r>
      <w:r w:rsidR="008A3239">
        <w:rPr>
          <w:rFonts w:ascii="Times New Roman" w:hAnsi="Times New Roman" w:cs="Times New Roman"/>
          <w:sz w:val="24"/>
          <w:szCs w:val="24"/>
        </w:rPr>
        <w:t>re</w:t>
      </w:r>
      <w:r w:rsidR="009567EA">
        <w:rPr>
          <w:rFonts w:ascii="Times New Roman" w:hAnsi="Times New Roman" w:cs="Times New Roman"/>
          <w:sz w:val="24"/>
          <w:szCs w:val="24"/>
        </w:rPr>
        <w:t>lação com o mundo, delineando outras linhas de temporalidade. Nesse projeto</w:t>
      </w:r>
      <w:r w:rsidR="00760264">
        <w:rPr>
          <w:rFonts w:ascii="Times New Roman" w:hAnsi="Times New Roman" w:cs="Times New Roman"/>
          <w:sz w:val="24"/>
          <w:szCs w:val="24"/>
        </w:rPr>
        <w:t>,</w:t>
      </w:r>
      <w:r w:rsidR="009567EA">
        <w:rPr>
          <w:rFonts w:ascii="Times New Roman" w:hAnsi="Times New Roman" w:cs="Times New Roman"/>
          <w:sz w:val="24"/>
          <w:szCs w:val="24"/>
        </w:rPr>
        <w:t xml:space="preserve"> tem-se que Ángel é indicado por seu amigo Tomatis para a vaga de redator das</w:t>
      </w:r>
      <w:r w:rsidR="005A6305">
        <w:rPr>
          <w:rFonts w:ascii="Times New Roman" w:hAnsi="Times New Roman" w:cs="Times New Roman"/>
          <w:sz w:val="24"/>
          <w:szCs w:val="24"/>
        </w:rPr>
        <w:t xml:space="preserve"> previsões climáticas do diário</w:t>
      </w:r>
      <w:r w:rsidR="00281A34">
        <w:rPr>
          <w:rFonts w:ascii="Times New Roman" w:hAnsi="Times New Roman" w:cs="Times New Roman"/>
          <w:sz w:val="24"/>
          <w:szCs w:val="24"/>
        </w:rPr>
        <w:t xml:space="preserve"> no qual ele trabalha. Ángel que não conseguia entender os equipamentos de medição climática começa a copiar e inventar seus boletins do tempo. Essa brincadeira com o público leitor provoca uma resposta cômica, já que as pessoas começavam a </w:t>
      </w:r>
      <w:r w:rsidR="00A63A78">
        <w:rPr>
          <w:rFonts w:ascii="Times New Roman" w:hAnsi="Times New Roman" w:cs="Times New Roman"/>
          <w:sz w:val="24"/>
          <w:szCs w:val="24"/>
        </w:rPr>
        <w:t>tomar como verdade aquil</w:t>
      </w:r>
      <w:r w:rsidR="00760264">
        <w:rPr>
          <w:rFonts w:ascii="Times New Roman" w:hAnsi="Times New Roman" w:cs="Times New Roman"/>
          <w:sz w:val="24"/>
          <w:szCs w:val="24"/>
        </w:rPr>
        <w:t>o que era apresentado no diário e, assim,</w:t>
      </w:r>
      <w:r w:rsidR="00A63A78">
        <w:rPr>
          <w:rFonts w:ascii="Times New Roman" w:hAnsi="Times New Roman" w:cs="Times New Roman"/>
          <w:sz w:val="24"/>
          <w:szCs w:val="24"/>
        </w:rPr>
        <w:t xml:space="preserve"> sen</w:t>
      </w:r>
      <w:r w:rsidR="002E4A10">
        <w:rPr>
          <w:rFonts w:ascii="Times New Roman" w:hAnsi="Times New Roman" w:cs="Times New Roman"/>
          <w:sz w:val="24"/>
          <w:szCs w:val="24"/>
        </w:rPr>
        <w:t>tiam aquilo que era prognosticado</w:t>
      </w:r>
      <w:r w:rsidR="00780DBC">
        <w:rPr>
          <w:rFonts w:ascii="Times New Roman" w:hAnsi="Times New Roman" w:cs="Times New Roman"/>
          <w:sz w:val="24"/>
          <w:szCs w:val="24"/>
        </w:rPr>
        <w:t xml:space="preserve"> nos boletins</w:t>
      </w:r>
      <w:r w:rsidR="002E4A10">
        <w:rPr>
          <w:rFonts w:ascii="Times New Roman" w:hAnsi="Times New Roman" w:cs="Times New Roman"/>
          <w:sz w:val="24"/>
          <w:szCs w:val="24"/>
        </w:rPr>
        <w:t>. Essa vertente d</w:t>
      </w:r>
      <w:r w:rsidR="00780DBC">
        <w:rPr>
          <w:rFonts w:ascii="Times New Roman" w:hAnsi="Times New Roman" w:cs="Times New Roman"/>
          <w:sz w:val="24"/>
          <w:szCs w:val="24"/>
        </w:rPr>
        <w:t>e</w:t>
      </w:r>
      <w:r w:rsidR="002E4A10">
        <w:rPr>
          <w:rFonts w:ascii="Times New Roman" w:hAnsi="Times New Roman" w:cs="Times New Roman"/>
          <w:sz w:val="24"/>
          <w:szCs w:val="24"/>
        </w:rPr>
        <w:t xml:space="preserve"> representação é o primeiro movimento </w:t>
      </w:r>
      <w:r w:rsidR="00780DBC">
        <w:rPr>
          <w:rFonts w:ascii="Times New Roman" w:hAnsi="Times New Roman" w:cs="Times New Roman"/>
          <w:sz w:val="24"/>
          <w:szCs w:val="24"/>
        </w:rPr>
        <w:t>das personagens em relação ao</w:t>
      </w:r>
      <w:r w:rsidR="002E4A10">
        <w:rPr>
          <w:rFonts w:ascii="Times New Roman" w:hAnsi="Times New Roman" w:cs="Times New Roman"/>
          <w:sz w:val="24"/>
          <w:szCs w:val="24"/>
        </w:rPr>
        <w:t xml:space="preserve"> tempo. </w:t>
      </w:r>
      <w:r w:rsidR="005B36E1">
        <w:rPr>
          <w:rFonts w:ascii="Times New Roman" w:hAnsi="Times New Roman" w:cs="Times New Roman"/>
          <w:sz w:val="24"/>
          <w:szCs w:val="24"/>
        </w:rPr>
        <w:t xml:space="preserve">Outra postura amplamente significativa de </w:t>
      </w:r>
      <w:r w:rsidR="003517C6">
        <w:rPr>
          <w:rFonts w:ascii="Times New Roman" w:hAnsi="Times New Roman" w:cs="Times New Roman"/>
          <w:sz w:val="24"/>
          <w:szCs w:val="24"/>
        </w:rPr>
        <w:t xml:space="preserve">Ángel </w:t>
      </w:r>
      <w:r w:rsidR="005B36E1">
        <w:rPr>
          <w:rFonts w:ascii="Times New Roman" w:hAnsi="Times New Roman" w:cs="Times New Roman"/>
          <w:sz w:val="24"/>
          <w:szCs w:val="24"/>
        </w:rPr>
        <w:t xml:space="preserve">é seu encontro com seu duplo, nas deambulações pela cidade. Esse outro de si mesmo traz dimensões novas de temporalidade que </w:t>
      </w:r>
      <w:r w:rsidR="00E00A08">
        <w:rPr>
          <w:rFonts w:ascii="Times New Roman" w:hAnsi="Times New Roman" w:cs="Times New Roman"/>
          <w:sz w:val="24"/>
          <w:szCs w:val="24"/>
        </w:rPr>
        <w:t>p</w:t>
      </w:r>
      <w:r w:rsidR="00780DBC">
        <w:rPr>
          <w:rFonts w:ascii="Times New Roman" w:hAnsi="Times New Roman" w:cs="Times New Roman"/>
          <w:sz w:val="24"/>
          <w:szCs w:val="24"/>
        </w:rPr>
        <w:t xml:space="preserve">roduzem um ruído quando se dá a aproximação </w:t>
      </w:r>
      <w:r w:rsidR="00E00A08">
        <w:rPr>
          <w:rFonts w:ascii="Times New Roman" w:hAnsi="Times New Roman" w:cs="Times New Roman"/>
          <w:sz w:val="24"/>
          <w:szCs w:val="24"/>
        </w:rPr>
        <w:t>entre os dois.</w:t>
      </w:r>
    </w:p>
    <w:p w:rsidR="00C515CB" w:rsidRDefault="00E00A08" w:rsidP="003D72E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artigo pontua o segundo gesto temporal na postura de Escalante que absorto pelo </w:t>
      </w:r>
      <w:r w:rsidR="006D7396">
        <w:rPr>
          <w:rFonts w:ascii="Times New Roman" w:hAnsi="Times New Roman" w:cs="Times New Roman"/>
          <w:sz w:val="24"/>
          <w:szCs w:val="24"/>
        </w:rPr>
        <w:t xml:space="preserve">vício do </w:t>
      </w:r>
      <w:r>
        <w:rPr>
          <w:rFonts w:ascii="Times New Roman" w:hAnsi="Times New Roman" w:cs="Times New Roman"/>
          <w:sz w:val="24"/>
          <w:szCs w:val="24"/>
        </w:rPr>
        <w:t>jogo</w:t>
      </w:r>
      <w:r w:rsidR="006D7396">
        <w:rPr>
          <w:rFonts w:ascii="Times New Roman" w:hAnsi="Times New Roman" w:cs="Times New Roman"/>
          <w:sz w:val="24"/>
          <w:szCs w:val="24"/>
        </w:rPr>
        <w:t xml:space="preserve">, empenha-se em criar hipóteses no objetivo de ultrapassar a passagem do tempo. Em um trabalho de vigor </w:t>
      </w:r>
      <w:r w:rsidR="00BA2198">
        <w:rPr>
          <w:rFonts w:ascii="Times New Roman" w:hAnsi="Times New Roman" w:cs="Times New Roman"/>
          <w:sz w:val="24"/>
          <w:szCs w:val="24"/>
        </w:rPr>
        <w:t>a personagem se lança no paradoxo do jogo, como afirma Iser (</w:t>
      </w:r>
      <w:r w:rsidR="00AC18EB">
        <w:rPr>
          <w:rFonts w:ascii="Times New Roman" w:hAnsi="Times New Roman" w:cs="Times New Roman"/>
          <w:sz w:val="24"/>
          <w:szCs w:val="24"/>
        </w:rPr>
        <w:t>2002</w:t>
      </w:r>
      <w:r w:rsidR="00BA2198">
        <w:rPr>
          <w:rFonts w:ascii="Times New Roman" w:hAnsi="Times New Roman" w:cs="Times New Roman"/>
          <w:sz w:val="24"/>
          <w:szCs w:val="24"/>
        </w:rPr>
        <w:t>): na manutenção da diferença e no encalço de vencer a aposta</w:t>
      </w:r>
      <w:r w:rsidR="000A6552">
        <w:rPr>
          <w:rFonts w:ascii="Times New Roman" w:hAnsi="Times New Roman" w:cs="Times New Roman"/>
          <w:sz w:val="24"/>
          <w:szCs w:val="24"/>
        </w:rPr>
        <w:t>,</w:t>
      </w:r>
      <w:r w:rsidR="00BA2198">
        <w:rPr>
          <w:rFonts w:ascii="Times New Roman" w:hAnsi="Times New Roman" w:cs="Times New Roman"/>
          <w:sz w:val="24"/>
          <w:szCs w:val="24"/>
        </w:rPr>
        <w:t xml:space="preserve"> </w:t>
      </w:r>
      <w:r w:rsidR="000A6552">
        <w:rPr>
          <w:rFonts w:ascii="Times New Roman" w:hAnsi="Times New Roman" w:cs="Times New Roman"/>
          <w:sz w:val="24"/>
          <w:szCs w:val="24"/>
        </w:rPr>
        <w:t>o que,</w:t>
      </w:r>
      <w:r w:rsidR="00BA2198">
        <w:rPr>
          <w:rFonts w:ascii="Times New Roman" w:hAnsi="Times New Roman" w:cs="Times New Roman"/>
          <w:sz w:val="24"/>
          <w:szCs w:val="24"/>
        </w:rPr>
        <w:t xml:space="preserve"> por conseguinte, encerra o próprio jogo. Escalante prioriza o momento da diferença, do lançamento da aposta</w:t>
      </w:r>
      <w:r w:rsidR="00A82E50">
        <w:rPr>
          <w:rFonts w:ascii="Times New Roman" w:hAnsi="Times New Roman" w:cs="Times New Roman"/>
          <w:sz w:val="24"/>
          <w:szCs w:val="24"/>
        </w:rPr>
        <w:t xml:space="preserve"> e, por isso, sai</w:t>
      </w:r>
      <w:r w:rsidR="00E16523">
        <w:rPr>
          <w:rFonts w:ascii="Times New Roman" w:hAnsi="Times New Roman" w:cs="Times New Roman"/>
          <w:sz w:val="24"/>
          <w:szCs w:val="24"/>
        </w:rPr>
        <w:t xml:space="preserve"> perdedor das mesas: </w:t>
      </w:r>
      <w:r w:rsidR="00A82E50">
        <w:rPr>
          <w:rFonts w:ascii="Times New Roman" w:hAnsi="Times New Roman" w:cs="Times New Roman"/>
          <w:sz w:val="24"/>
          <w:szCs w:val="24"/>
        </w:rPr>
        <w:t xml:space="preserve">sua vontade </w:t>
      </w:r>
      <w:r w:rsidR="00E16523">
        <w:rPr>
          <w:rFonts w:ascii="Times New Roman" w:hAnsi="Times New Roman" w:cs="Times New Roman"/>
          <w:sz w:val="24"/>
          <w:szCs w:val="24"/>
        </w:rPr>
        <w:lastRenderedPageBreak/>
        <w:t>iterativa d</w:t>
      </w:r>
      <w:r w:rsidR="00A82E50">
        <w:rPr>
          <w:rFonts w:ascii="Times New Roman" w:hAnsi="Times New Roman" w:cs="Times New Roman"/>
          <w:sz w:val="24"/>
          <w:szCs w:val="24"/>
        </w:rPr>
        <w:t xml:space="preserve">e instaurar sua hipótese o impede de deixar o jogo. É nesse movimento que </w:t>
      </w:r>
      <w:r w:rsidR="00DC0B31">
        <w:rPr>
          <w:rFonts w:ascii="Times New Roman" w:hAnsi="Times New Roman" w:cs="Times New Roman"/>
          <w:sz w:val="24"/>
          <w:szCs w:val="24"/>
        </w:rPr>
        <w:t xml:space="preserve">a personagem degrada-se completamente, perdendo tudo o que possuía inclusive sua própria família. O gesto dessa segunda personagem demonstra </w:t>
      </w:r>
      <w:r w:rsidR="003D72E6">
        <w:rPr>
          <w:rFonts w:ascii="Times New Roman" w:hAnsi="Times New Roman" w:cs="Times New Roman"/>
          <w:sz w:val="24"/>
          <w:szCs w:val="24"/>
        </w:rPr>
        <w:t>o</w:t>
      </w:r>
      <w:r w:rsidR="00DC0B31">
        <w:rPr>
          <w:rFonts w:ascii="Times New Roman" w:hAnsi="Times New Roman" w:cs="Times New Roman"/>
          <w:sz w:val="24"/>
          <w:szCs w:val="24"/>
        </w:rPr>
        <w:t xml:space="preserve"> conflito com o tempo como passagem</w:t>
      </w:r>
      <w:r w:rsidR="003D72E6">
        <w:rPr>
          <w:rFonts w:ascii="Times New Roman" w:hAnsi="Times New Roman" w:cs="Times New Roman"/>
          <w:sz w:val="24"/>
          <w:szCs w:val="24"/>
        </w:rPr>
        <w:t xml:space="preserve">, a busca por instaurar uma hipótese própria. O projeto da personagem é narrado pormenorizadamente de forma que o leitor sente a angústia das idas e vindas de Escalante na busca por recursos e na perda de tudo nas mesas de apostas. </w:t>
      </w:r>
      <w:r w:rsidR="005F3BEF">
        <w:rPr>
          <w:rFonts w:ascii="Times New Roman" w:hAnsi="Times New Roman" w:cs="Times New Roman"/>
          <w:sz w:val="24"/>
          <w:szCs w:val="24"/>
        </w:rPr>
        <w:t xml:space="preserve">O mais intrigante na narrativa de Escalante é quando a personagem constata que “(...) </w:t>
      </w:r>
      <w:r w:rsidR="005F3BEF" w:rsidRPr="00614EB9">
        <w:rPr>
          <w:rFonts w:ascii="Times New Roman" w:hAnsi="Times New Roman" w:cs="Times New Roman"/>
          <w:sz w:val="24"/>
          <w:szCs w:val="24"/>
          <w:lang w:val="es-AR"/>
        </w:rPr>
        <w:t xml:space="preserve">Juegan con trampas, Delicia, dije yo. </w:t>
      </w:r>
      <w:r w:rsidR="005F3BEF" w:rsidRPr="00B91CD8">
        <w:rPr>
          <w:rFonts w:ascii="Times New Roman" w:hAnsi="Times New Roman" w:cs="Times New Roman"/>
          <w:sz w:val="24"/>
          <w:szCs w:val="24"/>
          <w:lang w:val="es-ES_tradnl"/>
        </w:rPr>
        <w:t>No se atreven, y jueg</w:t>
      </w:r>
      <w:r w:rsidR="005F3BEF">
        <w:rPr>
          <w:rFonts w:ascii="Times New Roman" w:hAnsi="Times New Roman" w:cs="Times New Roman"/>
          <w:sz w:val="24"/>
          <w:szCs w:val="24"/>
          <w:lang w:val="es-ES_tradnl"/>
        </w:rPr>
        <w:t xml:space="preserve">an con trampas. </w:t>
      </w:r>
      <w:r w:rsidR="005F3BEF" w:rsidRPr="00B91CD8">
        <w:rPr>
          <w:rFonts w:ascii="Times New Roman" w:hAnsi="Times New Roman" w:cs="Times New Roman"/>
          <w:sz w:val="24"/>
          <w:szCs w:val="24"/>
        </w:rPr>
        <w:t xml:space="preserve">Mi abuelo sabía” (SAER, 2003, p. 93). </w:t>
      </w:r>
      <w:r w:rsidR="005F3BEF">
        <w:rPr>
          <w:rFonts w:ascii="Times New Roman" w:hAnsi="Times New Roman" w:cs="Times New Roman"/>
          <w:sz w:val="24"/>
          <w:szCs w:val="24"/>
        </w:rPr>
        <w:t xml:space="preserve">É evidente a motivação de Escalante no jogo: atrever-se a lançar </w:t>
      </w:r>
      <w:r w:rsidR="00E90BE6">
        <w:rPr>
          <w:rFonts w:ascii="Times New Roman" w:hAnsi="Times New Roman" w:cs="Times New Roman"/>
          <w:sz w:val="24"/>
          <w:szCs w:val="24"/>
        </w:rPr>
        <w:t>um</w:t>
      </w:r>
      <w:r w:rsidR="005F3BEF">
        <w:rPr>
          <w:rFonts w:ascii="Times New Roman" w:hAnsi="Times New Roman" w:cs="Times New Roman"/>
          <w:sz w:val="24"/>
          <w:szCs w:val="24"/>
        </w:rPr>
        <w:t>a h</w:t>
      </w:r>
      <w:r w:rsidR="00C515CB">
        <w:rPr>
          <w:rFonts w:ascii="Times New Roman" w:hAnsi="Times New Roman" w:cs="Times New Roman"/>
          <w:sz w:val="24"/>
          <w:szCs w:val="24"/>
        </w:rPr>
        <w:t>ip</w:t>
      </w:r>
      <w:r w:rsidR="00D77245">
        <w:rPr>
          <w:rFonts w:ascii="Times New Roman" w:hAnsi="Times New Roman" w:cs="Times New Roman"/>
          <w:sz w:val="24"/>
          <w:szCs w:val="24"/>
        </w:rPr>
        <w:t>ótese. Essa é a razão que prende</w:t>
      </w:r>
      <w:r w:rsidR="00C515CB">
        <w:rPr>
          <w:rFonts w:ascii="Times New Roman" w:hAnsi="Times New Roman" w:cs="Times New Roman"/>
          <w:sz w:val="24"/>
          <w:szCs w:val="24"/>
        </w:rPr>
        <w:t xml:space="preserve"> a personagem no jo</w:t>
      </w:r>
      <w:r w:rsidR="00D77245">
        <w:rPr>
          <w:rFonts w:ascii="Times New Roman" w:hAnsi="Times New Roman" w:cs="Times New Roman"/>
          <w:sz w:val="24"/>
          <w:szCs w:val="24"/>
        </w:rPr>
        <w:t>go, o movimento de projetar nova</w:t>
      </w:r>
      <w:r w:rsidR="00C515CB">
        <w:rPr>
          <w:rFonts w:ascii="Times New Roman" w:hAnsi="Times New Roman" w:cs="Times New Roman"/>
          <w:sz w:val="24"/>
          <w:szCs w:val="24"/>
        </w:rPr>
        <w:t xml:space="preserve">s linhas de sentido, de ultrapassar a sucessão do tempo. </w:t>
      </w:r>
    </w:p>
    <w:p w:rsidR="00DE4BC7" w:rsidRDefault="00C515CB" w:rsidP="007D48A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terceiro narrador é </w:t>
      </w:r>
      <w:r w:rsidR="00260B63">
        <w:rPr>
          <w:rFonts w:ascii="Times New Roman" w:hAnsi="Times New Roman" w:cs="Times New Roman"/>
          <w:sz w:val="24"/>
          <w:szCs w:val="24"/>
        </w:rPr>
        <w:t>o juiz Ernesto que designado para investigar o assassinato da mulher de Fiore interroga o marido, único suspeito do crime. A história de Fiore é aquela que une as quatro narrativas, já que essa personagem é um dos companheiros de prisão de Escalante</w:t>
      </w:r>
      <w:r w:rsidR="00F77B54">
        <w:rPr>
          <w:rFonts w:ascii="Times New Roman" w:hAnsi="Times New Roman" w:cs="Times New Roman"/>
          <w:sz w:val="24"/>
          <w:szCs w:val="24"/>
        </w:rPr>
        <w:t xml:space="preserve"> − quando foram presos por defender a sede do sindicato – e Ángel </w:t>
      </w:r>
      <w:r w:rsidR="00F172FA">
        <w:rPr>
          <w:rFonts w:ascii="Times New Roman" w:hAnsi="Times New Roman" w:cs="Times New Roman"/>
          <w:sz w:val="24"/>
          <w:szCs w:val="24"/>
        </w:rPr>
        <w:t xml:space="preserve">narra o suicídio de Fiore no momento em que presencia o seu interrogatório. </w:t>
      </w:r>
      <w:r w:rsidR="00AF6FA9">
        <w:rPr>
          <w:rFonts w:ascii="Times New Roman" w:hAnsi="Times New Roman" w:cs="Times New Roman"/>
          <w:sz w:val="24"/>
          <w:szCs w:val="24"/>
        </w:rPr>
        <w:t>Como os ou</w:t>
      </w:r>
      <w:r w:rsidR="00E90BE6">
        <w:rPr>
          <w:rFonts w:ascii="Times New Roman" w:hAnsi="Times New Roman" w:cs="Times New Roman"/>
          <w:sz w:val="24"/>
          <w:szCs w:val="24"/>
        </w:rPr>
        <w:t>tros narradores, o juiz Ernesto</w:t>
      </w:r>
      <w:r w:rsidR="00AF6FA9">
        <w:rPr>
          <w:rFonts w:ascii="Times New Roman" w:hAnsi="Times New Roman" w:cs="Times New Roman"/>
          <w:sz w:val="24"/>
          <w:szCs w:val="24"/>
        </w:rPr>
        <w:t xml:space="preserve"> é, também, colapsado por um</w:t>
      </w:r>
      <w:r w:rsidR="007D48A8">
        <w:rPr>
          <w:rFonts w:ascii="Times New Roman" w:hAnsi="Times New Roman" w:cs="Times New Roman"/>
          <w:sz w:val="24"/>
          <w:szCs w:val="24"/>
        </w:rPr>
        <w:t xml:space="preserve">a vida de intensos traumas familiares. Um caminho </w:t>
      </w:r>
      <w:r w:rsidR="007A0B04">
        <w:rPr>
          <w:rFonts w:ascii="Times New Roman" w:hAnsi="Times New Roman" w:cs="Times New Roman"/>
          <w:sz w:val="24"/>
          <w:szCs w:val="24"/>
        </w:rPr>
        <w:t xml:space="preserve">de escape é o recurso das perambulações pela cidade em seu automóvel. Ernesto narra pormenorizadamente a entrada e saída das ruas e avenidas </w:t>
      </w:r>
      <w:r w:rsidR="007920B5">
        <w:rPr>
          <w:rFonts w:ascii="Times New Roman" w:hAnsi="Times New Roman" w:cs="Times New Roman"/>
          <w:sz w:val="24"/>
          <w:szCs w:val="24"/>
        </w:rPr>
        <w:t xml:space="preserve">que se processa sem nenhum objetivo concreto senão o foco no próprio movimento de afastamento e aproximação dos lugares. A relação da personagem com o mundo é descrita com um forte desapego </w:t>
      </w:r>
      <w:r w:rsidR="00263C1C">
        <w:rPr>
          <w:rFonts w:ascii="Times New Roman" w:hAnsi="Times New Roman" w:cs="Times New Roman"/>
          <w:sz w:val="24"/>
          <w:szCs w:val="24"/>
        </w:rPr>
        <w:t>e uma das únicas coisas que é priorizada</w:t>
      </w:r>
      <w:r w:rsidR="00724246">
        <w:rPr>
          <w:rFonts w:ascii="Times New Roman" w:hAnsi="Times New Roman" w:cs="Times New Roman"/>
          <w:sz w:val="24"/>
          <w:szCs w:val="24"/>
        </w:rPr>
        <w:t xml:space="preserve"> pela personagem é a tradução de </w:t>
      </w:r>
      <w:r w:rsidR="00724246" w:rsidRPr="00425287">
        <w:rPr>
          <w:rFonts w:ascii="Times New Roman" w:hAnsi="Times New Roman" w:cs="Times New Roman"/>
          <w:i/>
          <w:iCs/>
          <w:sz w:val="24"/>
          <w:szCs w:val="24"/>
        </w:rPr>
        <w:t xml:space="preserve">The picture of Dorian Gray </w:t>
      </w:r>
      <w:r w:rsidR="00724246" w:rsidRPr="00425287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="00724246" w:rsidRPr="00425287">
        <w:rPr>
          <w:rFonts w:ascii="Times New Roman" w:hAnsi="Times New Roman" w:cs="Times New Roman"/>
          <w:sz w:val="24"/>
          <w:szCs w:val="24"/>
        </w:rPr>
        <w:t>Oscar Wilde</w:t>
      </w:r>
      <w:r w:rsidR="00724246">
        <w:rPr>
          <w:rFonts w:ascii="Times New Roman" w:hAnsi="Times New Roman" w:cs="Times New Roman"/>
          <w:sz w:val="24"/>
          <w:szCs w:val="24"/>
        </w:rPr>
        <w:t xml:space="preserve">. Esse </w:t>
      </w:r>
      <w:r w:rsidR="00E12525">
        <w:rPr>
          <w:rFonts w:ascii="Times New Roman" w:hAnsi="Times New Roman" w:cs="Times New Roman"/>
          <w:sz w:val="24"/>
          <w:szCs w:val="24"/>
        </w:rPr>
        <w:t xml:space="preserve">gesto </w:t>
      </w:r>
      <w:r w:rsidR="00724246">
        <w:rPr>
          <w:rFonts w:ascii="Times New Roman" w:hAnsi="Times New Roman" w:cs="Times New Roman"/>
          <w:sz w:val="24"/>
          <w:szCs w:val="24"/>
        </w:rPr>
        <w:t xml:space="preserve">de tradução </w:t>
      </w:r>
      <w:r w:rsidR="00B035BE">
        <w:rPr>
          <w:rFonts w:ascii="Times New Roman" w:hAnsi="Times New Roman" w:cs="Times New Roman"/>
          <w:sz w:val="24"/>
          <w:szCs w:val="24"/>
        </w:rPr>
        <w:t xml:space="preserve">retoma </w:t>
      </w:r>
      <w:r w:rsidR="00E12525">
        <w:rPr>
          <w:rFonts w:ascii="Times New Roman" w:hAnsi="Times New Roman" w:cs="Times New Roman"/>
          <w:sz w:val="24"/>
          <w:szCs w:val="24"/>
        </w:rPr>
        <w:t xml:space="preserve">o movimento de </w:t>
      </w:r>
      <w:r w:rsidR="00B035BE">
        <w:rPr>
          <w:rFonts w:ascii="Times New Roman" w:hAnsi="Times New Roman" w:cs="Times New Roman"/>
          <w:sz w:val="24"/>
          <w:szCs w:val="24"/>
        </w:rPr>
        <w:t xml:space="preserve">repetição, já que não se observa a preocupação em concluir o trabalho, ao contrário, </w:t>
      </w:r>
      <w:r w:rsidR="002D04B1">
        <w:rPr>
          <w:rFonts w:ascii="Times New Roman" w:hAnsi="Times New Roman" w:cs="Times New Roman"/>
          <w:sz w:val="24"/>
          <w:szCs w:val="24"/>
        </w:rPr>
        <w:t xml:space="preserve">percebe-se o sempre revolver sobre o mesmo trecho do livro. </w:t>
      </w:r>
      <w:r w:rsidR="00B035BE">
        <w:rPr>
          <w:rFonts w:ascii="Times New Roman" w:hAnsi="Times New Roman" w:cs="Times New Roman"/>
          <w:sz w:val="24"/>
          <w:szCs w:val="24"/>
        </w:rPr>
        <w:t xml:space="preserve">O primor em que a personagem </w:t>
      </w:r>
      <w:r w:rsidR="002D04B1">
        <w:rPr>
          <w:rFonts w:ascii="Times New Roman" w:hAnsi="Times New Roman" w:cs="Times New Roman"/>
          <w:sz w:val="24"/>
          <w:szCs w:val="24"/>
        </w:rPr>
        <w:t xml:space="preserve">encara esse descompromissado trabalho acentua a sua busca por estabelecer novas formas de relações com o mundo, ou seja, novas </w:t>
      </w:r>
      <w:r w:rsidR="00313912">
        <w:rPr>
          <w:rFonts w:ascii="Times New Roman" w:hAnsi="Times New Roman" w:cs="Times New Roman"/>
          <w:sz w:val="24"/>
          <w:szCs w:val="24"/>
        </w:rPr>
        <w:t xml:space="preserve">linhas de </w:t>
      </w:r>
      <w:r w:rsidR="002D04B1">
        <w:rPr>
          <w:rFonts w:ascii="Times New Roman" w:hAnsi="Times New Roman" w:cs="Times New Roman"/>
          <w:sz w:val="24"/>
          <w:szCs w:val="24"/>
        </w:rPr>
        <w:t xml:space="preserve">temporalidades. </w:t>
      </w:r>
    </w:p>
    <w:p w:rsidR="002D04B1" w:rsidRDefault="003509A2" w:rsidP="007D48A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Termina-se o ensaio com o foco sobre a narração de Fiore, personagem que conta </w:t>
      </w:r>
      <w:r w:rsidR="000E27DF">
        <w:rPr>
          <w:rFonts w:ascii="Times New Roman" w:hAnsi="Times New Roman" w:cs="Times New Roman"/>
          <w:sz w:val="24"/>
          <w:szCs w:val="24"/>
        </w:rPr>
        <w:t>os pormenores d</w:t>
      </w:r>
      <w:r>
        <w:rPr>
          <w:rFonts w:ascii="Times New Roman" w:hAnsi="Times New Roman" w:cs="Times New Roman"/>
          <w:sz w:val="24"/>
          <w:szCs w:val="24"/>
        </w:rPr>
        <w:t>o dia em que matou</w:t>
      </w:r>
      <w:r w:rsidR="000E27DF">
        <w:rPr>
          <w:rFonts w:ascii="Times New Roman" w:hAnsi="Times New Roman" w:cs="Times New Roman"/>
          <w:sz w:val="24"/>
          <w:szCs w:val="24"/>
        </w:rPr>
        <w:t xml:space="preserve"> sua mulher. Nesse último episódio de </w:t>
      </w:r>
      <w:r w:rsidR="000E27DF" w:rsidRPr="000E27DF">
        <w:rPr>
          <w:rFonts w:ascii="Times New Roman" w:hAnsi="Times New Roman" w:cs="Times New Roman"/>
          <w:i/>
          <w:sz w:val="24"/>
          <w:szCs w:val="24"/>
        </w:rPr>
        <w:t>Cicatrices</w:t>
      </w:r>
      <w:r w:rsidR="000E27DF">
        <w:rPr>
          <w:rFonts w:ascii="Times New Roman" w:hAnsi="Times New Roman" w:cs="Times New Roman"/>
          <w:sz w:val="24"/>
          <w:szCs w:val="24"/>
        </w:rPr>
        <w:t xml:space="preserve"> percebe-se uma nuança de predestinação</w:t>
      </w:r>
      <w:r w:rsidR="00B65AA6">
        <w:rPr>
          <w:rFonts w:ascii="Times New Roman" w:hAnsi="Times New Roman" w:cs="Times New Roman"/>
          <w:sz w:val="24"/>
          <w:szCs w:val="24"/>
        </w:rPr>
        <w:t xml:space="preserve"> nos atos de Fiore:</w:t>
      </w:r>
      <w:r w:rsidR="000E27DF">
        <w:rPr>
          <w:rFonts w:ascii="Times New Roman" w:hAnsi="Times New Roman" w:cs="Times New Roman"/>
          <w:sz w:val="24"/>
          <w:szCs w:val="24"/>
        </w:rPr>
        <w:t xml:space="preserve"> ele pressente o fim que se avizinha e afirma não conseguir escapar do destino. </w:t>
      </w:r>
      <w:r w:rsidR="00FD2DBB">
        <w:rPr>
          <w:rFonts w:ascii="Times New Roman" w:hAnsi="Times New Roman" w:cs="Times New Roman"/>
          <w:sz w:val="24"/>
          <w:szCs w:val="24"/>
        </w:rPr>
        <w:t>Essa perspectiva do último relato põe em evidência o tempo como um inimigo que não pode ser burlado</w:t>
      </w:r>
      <w:r w:rsidR="00B65AA6">
        <w:rPr>
          <w:rFonts w:ascii="Times New Roman" w:hAnsi="Times New Roman" w:cs="Times New Roman"/>
          <w:sz w:val="24"/>
          <w:szCs w:val="24"/>
        </w:rPr>
        <w:t>, que produz um sentido já, anteriormente, formatado.</w:t>
      </w:r>
      <w:r w:rsidR="00FD2DBB">
        <w:rPr>
          <w:rFonts w:ascii="Times New Roman" w:hAnsi="Times New Roman" w:cs="Times New Roman"/>
          <w:sz w:val="24"/>
          <w:szCs w:val="24"/>
        </w:rPr>
        <w:t xml:space="preserve"> </w:t>
      </w:r>
      <w:r w:rsidR="00B65AA6">
        <w:rPr>
          <w:rFonts w:ascii="Times New Roman" w:hAnsi="Times New Roman" w:cs="Times New Roman"/>
          <w:sz w:val="24"/>
          <w:szCs w:val="24"/>
        </w:rPr>
        <w:t xml:space="preserve">A própria personagem já inicia </w:t>
      </w:r>
      <w:r w:rsidR="00C72789">
        <w:rPr>
          <w:rFonts w:ascii="Times New Roman" w:hAnsi="Times New Roman" w:cs="Times New Roman"/>
          <w:sz w:val="24"/>
          <w:szCs w:val="24"/>
        </w:rPr>
        <w:t xml:space="preserve">a narração afirmando conhecer o futuro que lhe aguarda: </w:t>
      </w:r>
      <w:r w:rsidR="00C72789" w:rsidRPr="00425287">
        <w:rPr>
          <w:rFonts w:ascii="Times New Roman" w:hAnsi="Times New Roman" w:cs="Times New Roman"/>
          <w:sz w:val="24"/>
          <w:szCs w:val="24"/>
        </w:rPr>
        <w:t>"Debe matarme el primero que me encuentre." (SAER, 2003, p. 135).</w:t>
      </w:r>
      <w:r w:rsidR="00C72789">
        <w:rPr>
          <w:rFonts w:ascii="Times New Roman" w:hAnsi="Times New Roman" w:cs="Times New Roman"/>
          <w:sz w:val="24"/>
          <w:szCs w:val="24"/>
        </w:rPr>
        <w:t xml:space="preserve"> </w:t>
      </w:r>
      <w:r w:rsidR="0086286D">
        <w:rPr>
          <w:rFonts w:ascii="Times New Roman" w:hAnsi="Times New Roman" w:cs="Times New Roman"/>
          <w:sz w:val="24"/>
          <w:szCs w:val="24"/>
        </w:rPr>
        <w:t>Fiore percebe-se incapaz de sair do lugar que ocupa e, mais que isso, sente-se levado pela ciranda do tempo. A própria filha do casal teve um sonho</w:t>
      </w:r>
      <w:r w:rsidR="00E90BE6">
        <w:rPr>
          <w:rFonts w:ascii="Times New Roman" w:hAnsi="Times New Roman" w:cs="Times New Roman"/>
          <w:sz w:val="24"/>
          <w:szCs w:val="24"/>
        </w:rPr>
        <w:t>, na noite anterior,</w:t>
      </w:r>
      <w:r w:rsidR="0086286D">
        <w:rPr>
          <w:rFonts w:ascii="Times New Roman" w:hAnsi="Times New Roman" w:cs="Times New Roman"/>
          <w:sz w:val="24"/>
          <w:szCs w:val="24"/>
        </w:rPr>
        <w:t xml:space="preserve"> </w:t>
      </w:r>
      <w:r w:rsidR="00E90BE6">
        <w:rPr>
          <w:rFonts w:ascii="Times New Roman" w:hAnsi="Times New Roman" w:cs="Times New Roman"/>
          <w:sz w:val="24"/>
          <w:szCs w:val="24"/>
        </w:rPr>
        <w:t>no qual</w:t>
      </w:r>
      <w:r w:rsidR="0086286D">
        <w:rPr>
          <w:rFonts w:ascii="Times New Roman" w:hAnsi="Times New Roman" w:cs="Times New Roman"/>
          <w:sz w:val="24"/>
          <w:szCs w:val="24"/>
        </w:rPr>
        <w:t xml:space="preserve"> viu</w:t>
      </w:r>
      <w:r w:rsidR="005D76EB">
        <w:rPr>
          <w:rFonts w:ascii="Times New Roman" w:hAnsi="Times New Roman" w:cs="Times New Roman"/>
          <w:sz w:val="24"/>
          <w:szCs w:val="24"/>
        </w:rPr>
        <w:t xml:space="preserve"> os fatos se processarem como no ocorrido. Diferentemente à</w:t>
      </w:r>
      <w:r w:rsidR="00AE05B6">
        <w:rPr>
          <w:rFonts w:ascii="Times New Roman" w:hAnsi="Times New Roman" w:cs="Times New Roman"/>
          <w:sz w:val="24"/>
          <w:szCs w:val="24"/>
        </w:rPr>
        <w:t>s</w:t>
      </w:r>
      <w:r w:rsidR="005D76EB">
        <w:rPr>
          <w:rFonts w:ascii="Times New Roman" w:hAnsi="Times New Roman" w:cs="Times New Roman"/>
          <w:sz w:val="24"/>
          <w:szCs w:val="24"/>
        </w:rPr>
        <w:t xml:space="preserve"> anteriores, na narração de Fiore não se percebe nenhum recurso sendo utilizado pela personagem como forma de criar novas linhas de temporalidades.</w:t>
      </w:r>
      <w:r w:rsidR="00AE05B6">
        <w:rPr>
          <w:rFonts w:ascii="Times New Roman" w:hAnsi="Times New Roman" w:cs="Times New Roman"/>
          <w:sz w:val="24"/>
          <w:szCs w:val="24"/>
        </w:rPr>
        <w:t xml:space="preserve"> É como se a personagem se instaur</w:t>
      </w:r>
      <w:r w:rsidR="000D0469">
        <w:rPr>
          <w:rFonts w:ascii="Times New Roman" w:hAnsi="Times New Roman" w:cs="Times New Roman"/>
          <w:sz w:val="24"/>
          <w:szCs w:val="24"/>
        </w:rPr>
        <w:t>asse</w:t>
      </w:r>
      <w:r w:rsidR="00AE05B6">
        <w:rPr>
          <w:rFonts w:ascii="Times New Roman" w:hAnsi="Times New Roman" w:cs="Times New Roman"/>
          <w:sz w:val="24"/>
          <w:szCs w:val="24"/>
        </w:rPr>
        <w:t xml:space="preserve"> no interior de um mecanismo que o conduzisse até o final</w:t>
      </w:r>
      <w:r w:rsidR="00953615">
        <w:rPr>
          <w:rFonts w:ascii="Times New Roman" w:hAnsi="Times New Roman" w:cs="Times New Roman"/>
          <w:sz w:val="24"/>
          <w:szCs w:val="24"/>
        </w:rPr>
        <w:t xml:space="preserve"> trágico.</w:t>
      </w:r>
    </w:p>
    <w:p w:rsidR="00953615" w:rsidRPr="00612B95" w:rsidRDefault="00953615" w:rsidP="007D48A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artigo, assim, procura revelar essas quatro nuanças d</w:t>
      </w:r>
      <w:r w:rsidR="004D36BB">
        <w:rPr>
          <w:rFonts w:ascii="Times New Roman" w:hAnsi="Times New Roman" w:cs="Times New Roman"/>
          <w:sz w:val="24"/>
          <w:szCs w:val="24"/>
        </w:rPr>
        <w:t>e</w:t>
      </w:r>
      <w:r w:rsidR="001F12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relação</w:t>
      </w:r>
      <w:r w:rsidR="004D3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 o tempo, </w:t>
      </w:r>
      <w:r w:rsidR="00940E6F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que</w:t>
      </w:r>
      <w:r w:rsidR="00940E6F">
        <w:rPr>
          <w:rFonts w:ascii="Times New Roman" w:hAnsi="Times New Roman" w:cs="Times New Roman"/>
          <w:sz w:val="24"/>
          <w:szCs w:val="24"/>
        </w:rPr>
        <w:t xml:space="preserve"> </w:t>
      </w:r>
      <w:r w:rsidR="001F127B">
        <w:rPr>
          <w:rFonts w:ascii="Times New Roman" w:hAnsi="Times New Roman" w:cs="Times New Roman"/>
          <w:sz w:val="24"/>
          <w:szCs w:val="24"/>
        </w:rPr>
        <w:t xml:space="preserve">o </w:t>
      </w:r>
      <w:r w:rsidR="00940E6F">
        <w:rPr>
          <w:rFonts w:ascii="Times New Roman" w:hAnsi="Times New Roman" w:cs="Times New Roman"/>
          <w:sz w:val="24"/>
          <w:szCs w:val="24"/>
        </w:rPr>
        <w:t xml:space="preserve">seu aspecto lúgubre é posto em relevo. </w:t>
      </w:r>
      <w:r w:rsidR="001F127B">
        <w:rPr>
          <w:rFonts w:ascii="Times New Roman" w:hAnsi="Times New Roman" w:cs="Times New Roman"/>
          <w:sz w:val="24"/>
          <w:szCs w:val="24"/>
        </w:rPr>
        <w:t>As persona</w:t>
      </w:r>
      <w:r w:rsidR="00275837">
        <w:rPr>
          <w:rFonts w:ascii="Times New Roman" w:hAnsi="Times New Roman" w:cs="Times New Roman"/>
          <w:sz w:val="24"/>
          <w:szCs w:val="24"/>
        </w:rPr>
        <w:t xml:space="preserve">gens colidem-se com a força do tempo na medida em que buscam criar novas formas de relação com o mundo. </w:t>
      </w:r>
      <w:r w:rsidR="001F127B">
        <w:rPr>
          <w:rFonts w:ascii="Times New Roman" w:hAnsi="Times New Roman" w:cs="Times New Roman"/>
          <w:sz w:val="24"/>
          <w:szCs w:val="24"/>
        </w:rPr>
        <w:t>O tempo funciona como um</w:t>
      </w:r>
      <w:r w:rsidR="00275837">
        <w:rPr>
          <w:rFonts w:ascii="Times New Roman" w:hAnsi="Times New Roman" w:cs="Times New Roman"/>
          <w:sz w:val="24"/>
          <w:szCs w:val="24"/>
        </w:rPr>
        <w:t xml:space="preserve"> eversor, como uma força que provoca sensações de atordoamento nas personagens. É nesse aspecto que os três primeiros narradores procuram confeccionar outras linhas de </w:t>
      </w:r>
      <w:r w:rsidR="0082763C">
        <w:rPr>
          <w:rFonts w:ascii="Times New Roman" w:hAnsi="Times New Roman" w:cs="Times New Roman"/>
          <w:sz w:val="24"/>
          <w:szCs w:val="24"/>
        </w:rPr>
        <w:t>temporalidade por meio da representação,</w:t>
      </w:r>
      <w:r w:rsidR="00D05ECB" w:rsidRPr="00D05ECB">
        <w:rPr>
          <w:rFonts w:ascii="Times New Roman" w:hAnsi="Times New Roman" w:cs="Times New Roman"/>
          <w:sz w:val="24"/>
          <w:szCs w:val="24"/>
        </w:rPr>
        <w:t xml:space="preserve"> </w:t>
      </w:r>
      <w:r w:rsidR="00D05ECB">
        <w:rPr>
          <w:rFonts w:ascii="Times New Roman" w:hAnsi="Times New Roman" w:cs="Times New Roman"/>
          <w:sz w:val="24"/>
          <w:szCs w:val="24"/>
        </w:rPr>
        <w:t>do jogo e</w:t>
      </w:r>
      <w:r w:rsidR="0082763C">
        <w:rPr>
          <w:rFonts w:ascii="Times New Roman" w:hAnsi="Times New Roman" w:cs="Times New Roman"/>
          <w:sz w:val="24"/>
          <w:szCs w:val="24"/>
        </w:rPr>
        <w:t xml:space="preserve"> da tradução. O escopo é vencer o processo de alinhamento do tempo.</w:t>
      </w:r>
      <w:r w:rsidR="00732B17">
        <w:rPr>
          <w:rFonts w:ascii="Times New Roman" w:hAnsi="Times New Roman" w:cs="Times New Roman"/>
          <w:sz w:val="24"/>
          <w:szCs w:val="24"/>
        </w:rPr>
        <w:t xml:space="preserve"> A postura da última personagem salienta a formalização do tempo como conteúdo interno que não </w:t>
      </w:r>
      <w:r w:rsidR="00732B17">
        <w:rPr>
          <w:rFonts w:ascii="Times New Roman" w:hAnsi="Times New Roman" w:cs="Times New Roman"/>
          <w:sz w:val="24"/>
          <w:szCs w:val="24"/>
        </w:rPr>
        <w:lastRenderedPageBreak/>
        <w:t xml:space="preserve">pode ser transposto, já que acompanha </w:t>
      </w:r>
      <w:r w:rsidR="00276F8A">
        <w:rPr>
          <w:rFonts w:ascii="Times New Roman" w:hAnsi="Times New Roman" w:cs="Times New Roman"/>
          <w:sz w:val="24"/>
          <w:szCs w:val="24"/>
        </w:rPr>
        <w:t xml:space="preserve">os movimentos das personagens. É nesse teor que o romance finaliza demonstrando </w:t>
      </w:r>
      <w:r w:rsidR="00C37E2B">
        <w:rPr>
          <w:rFonts w:ascii="Times New Roman" w:hAnsi="Times New Roman" w:cs="Times New Roman"/>
          <w:sz w:val="24"/>
          <w:szCs w:val="24"/>
        </w:rPr>
        <w:t xml:space="preserve">essa nuança de destino que pode ser o grande aspecto lúgubre do tempo, já que desestruturaria as dimensões outras </w:t>
      </w:r>
      <w:r w:rsidR="00005ABF">
        <w:rPr>
          <w:rFonts w:ascii="Times New Roman" w:hAnsi="Times New Roman" w:cs="Times New Roman"/>
          <w:sz w:val="24"/>
          <w:szCs w:val="24"/>
        </w:rPr>
        <w:t>ou</w:t>
      </w:r>
      <w:r w:rsidR="00C37E2B">
        <w:rPr>
          <w:rFonts w:ascii="Times New Roman" w:hAnsi="Times New Roman" w:cs="Times New Roman"/>
          <w:sz w:val="24"/>
          <w:szCs w:val="24"/>
        </w:rPr>
        <w:t xml:space="preserve"> a própria liberdade </w:t>
      </w:r>
      <w:r w:rsidR="00E15A85">
        <w:rPr>
          <w:rFonts w:ascii="Times New Roman" w:hAnsi="Times New Roman" w:cs="Times New Roman"/>
          <w:sz w:val="24"/>
          <w:szCs w:val="24"/>
        </w:rPr>
        <w:t xml:space="preserve">de ação </w:t>
      </w:r>
      <w:r w:rsidR="00C37E2B">
        <w:rPr>
          <w:rFonts w:ascii="Times New Roman" w:hAnsi="Times New Roman" w:cs="Times New Roman"/>
          <w:sz w:val="24"/>
          <w:szCs w:val="24"/>
        </w:rPr>
        <w:t xml:space="preserve">da personagem. </w:t>
      </w:r>
    </w:p>
    <w:sectPr w:rsidR="00953615" w:rsidRPr="00612B95" w:rsidSect="006F1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4BC7"/>
    <w:rsid w:val="00005ABF"/>
    <w:rsid w:val="00015F23"/>
    <w:rsid w:val="00040DEE"/>
    <w:rsid w:val="00067163"/>
    <w:rsid w:val="00080A18"/>
    <w:rsid w:val="00091267"/>
    <w:rsid w:val="000A6552"/>
    <w:rsid w:val="000D0469"/>
    <w:rsid w:val="000E27DF"/>
    <w:rsid w:val="001A01AA"/>
    <w:rsid w:val="001F127B"/>
    <w:rsid w:val="001F41D2"/>
    <w:rsid w:val="00260B63"/>
    <w:rsid w:val="0026279D"/>
    <w:rsid w:val="00263C1C"/>
    <w:rsid w:val="00265418"/>
    <w:rsid w:val="00270805"/>
    <w:rsid w:val="00275837"/>
    <w:rsid w:val="00276F8A"/>
    <w:rsid w:val="00281A34"/>
    <w:rsid w:val="002D04B1"/>
    <w:rsid w:val="002E4A10"/>
    <w:rsid w:val="002F52CA"/>
    <w:rsid w:val="00313912"/>
    <w:rsid w:val="003509A2"/>
    <w:rsid w:val="003517C6"/>
    <w:rsid w:val="00362F19"/>
    <w:rsid w:val="003D72E6"/>
    <w:rsid w:val="00480820"/>
    <w:rsid w:val="004A6FF2"/>
    <w:rsid w:val="004B6EBB"/>
    <w:rsid w:val="004D36BB"/>
    <w:rsid w:val="005A6305"/>
    <w:rsid w:val="005B36E1"/>
    <w:rsid w:val="005C4B9C"/>
    <w:rsid w:val="005D76EB"/>
    <w:rsid w:val="005F3BEF"/>
    <w:rsid w:val="00612B95"/>
    <w:rsid w:val="006D7396"/>
    <w:rsid w:val="006F1479"/>
    <w:rsid w:val="00724246"/>
    <w:rsid w:val="00732B17"/>
    <w:rsid w:val="00760264"/>
    <w:rsid w:val="007736D0"/>
    <w:rsid w:val="00780DBC"/>
    <w:rsid w:val="00784803"/>
    <w:rsid w:val="007920B5"/>
    <w:rsid w:val="007A0B04"/>
    <w:rsid w:val="007D48A8"/>
    <w:rsid w:val="0082763C"/>
    <w:rsid w:val="0086286D"/>
    <w:rsid w:val="008A3239"/>
    <w:rsid w:val="008E1889"/>
    <w:rsid w:val="009113DE"/>
    <w:rsid w:val="009317EB"/>
    <w:rsid w:val="00940E6F"/>
    <w:rsid w:val="00953615"/>
    <w:rsid w:val="009567EA"/>
    <w:rsid w:val="00A06088"/>
    <w:rsid w:val="00A63A78"/>
    <w:rsid w:val="00A82E50"/>
    <w:rsid w:val="00AC18EB"/>
    <w:rsid w:val="00AE05B6"/>
    <w:rsid w:val="00AF6FA9"/>
    <w:rsid w:val="00B035BE"/>
    <w:rsid w:val="00B65AA6"/>
    <w:rsid w:val="00BA2198"/>
    <w:rsid w:val="00BA3307"/>
    <w:rsid w:val="00BB30F0"/>
    <w:rsid w:val="00C37E2B"/>
    <w:rsid w:val="00C515CB"/>
    <w:rsid w:val="00C72789"/>
    <w:rsid w:val="00CA75DC"/>
    <w:rsid w:val="00CC4E4F"/>
    <w:rsid w:val="00CD2145"/>
    <w:rsid w:val="00D05ECB"/>
    <w:rsid w:val="00D167F0"/>
    <w:rsid w:val="00D77245"/>
    <w:rsid w:val="00D84DDE"/>
    <w:rsid w:val="00DC0B31"/>
    <w:rsid w:val="00DE4BC7"/>
    <w:rsid w:val="00E00A08"/>
    <w:rsid w:val="00E12525"/>
    <w:rsid w:val="00E15A85"/>
    <w:rsid w:val="00E16523"/>
    <w:rsid w:val="00E90BE6"/>
    <w:rsid w:val="00EB7604"/>
    <w:rsid w:val="00F172FA"/>
    <w:rsid w:val="00F27276"/>
    <w:rsid w:val="00F300A0"/>
    <w:rsid w:val="00F77B54"/>
    <w:rsid w:val="00FC5A40"/>
    <w:rsid w:val="00FD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4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3</Pages>
  <Words>1267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RAQUEL</cp:lastModifiedBy>
  <cp:revision>48</cp:revision>
  <dcterms:created xsi:type="dcterms:W3CDTF">2015-03-29T14:48:00Z</dcterms:created>
  <dcterms:modified xsi:type="dcterms:W3CDTF">2015-04-01T19:31:00Z</dcterms:modified>
</cp:coreProperties>
</file>