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08" w:rsidRDefault="00802208" w:rsidP="0080220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Aixelá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Table</w:t>
      </w:r>
    </w:p>
    <w:p w:rsidR="00802208" w:rsidRPr="00446053" w:rsidRDefault="00802208" w:rsidP="008022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053">
        <w:rPr>
          <w:rFonts w:ascii="Times New Roman" w:hAnsi="Times New Roman" w:cs="Times New Roman"/>
          <w:b/>
          <w:sz w:val="24"/>
          <w:szCs w:val="24"/>
        </w:rPr>
        <w:t xml:space="preserve">Attachment: </w:t>
      </w:r>
    </w:p>
    <w:p w:rsidR="00802208" w:rsidRPr="00446053" w:rsidRDefault="00802208" w:rsidP="0080220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053">
        <w:rPr>
          <w:rFonts w:ascii="Times New Roman" w:hAnsi="Times New Roman" w:cs="Times New Roman"/>
          <w:sz w:val="24"/>
          <w:szCs w:val="24"/>
        </w:rPr>
        <w:t>Aixelá’s</w:t>
      </w:r>
      <w:proofErr w:type="spellEnd"/>
      <w:r w:rsidRPr="00446053">
        <w:rPr>
          <w:rFonts w:ascii="Times New Roman" w:hAnsi="Times New Roman" w:cs="Times New Roman"/>
          <w:sz w:val="24"/>
          <w:szCs w:val="24"/>
        </w:rPr>
        <w:t xml:space="preserve"> classifications – summary adapted form article published by author in </w:t>
      </w:r>
      <w:r w:rsidRPr="00446053">
        <w:rPr>
          <w:rFonts w:ascii="Times New Roman" w:hAnsi="Times New Roman" w:cs="Times New Roman"/>
          <w:i/>
          <w:sz w:val="24"/>
          <w:szCs w:val="24"/>
        </w:rPr>
        <w:t>Translation, Power, Subversion</w:t>
      </w:r>
      <w:r w:rsidRPr="004460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46053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446053">
        <w:rPr>
          <w:rFonts w:ascii="Times New Roman" w:hAnsi="Times New Roman" w:cs="Times New Roman"/>
          <w:sz w:val="24"/>
          <w:szCs w:val="24"/>
        </w:rPr>
        <w:t>. Alvarez and Vidal.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2208" w:rsidRPr="00446053" w:rsidTr="00C32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02208" w:rsidRPr="00446053" w:rsidRDefault="00802208" w:rsidP="00C321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46053">
              <w:rPr>
                <w:rFonts w:ascii="Times New Roman" w:hAnsi="Times New Roman" w:cs="Times New Roman"/>
                <w:b w:val="0"/>
                <w:sz w:val="24"/>
                <w:szCs w:val="24"/>
              </w:rPr>
              <w:t>Convservation</w:t>
            </w:r>
            <w:proofErr w:type="spellEnd"/>
          </w:p>
        </w:tc>
        <w:tc>
          <w:tcPr>
            <w:tcW w:w="3117" w:type="dxa"/>
          </w:tcPr>
          <w:p w:rsidR="00802208" w:rsidRPr="00446053" w:rsidRDefault="00802208" w:rsidP="00C321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053">
              <w:rPr>
                <w:rFonts w:ascii="Times New Roman" w:hAnsi="Times New Roman" w:cs="Times New Roman"/>
                <w:b w:val="0"/>
                <w:sz w:val="24"/>
                <w:szCs w:val="24"/>
              </w:rPr>
              <w:t>Repetition</w:t>
            </w:r>
          </w:p>
        </w:tc>
        <w:tc>
          <w:tcPr>
            <w:tcW w:w="3117" w:type="dxa"/>
          </w:tcPr>
          <w:p w:rsidR="00802208" w:rsidRPr="00446053" w:rsidRDefault="00802208" w:rsidP="00C321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053">
              <w:rPr>
                <w:rFonts w:ascii="Times New Roman" w:hAnsi="Times New Roman" w:cs="Times New Roman"/>
                <w:b w:val="0"/>
                <w:sz w:val="24"/>
                <w:szCs w:val="24"/>
              </w:rPr>
              <w:t>Translator keeps much as possible of original reference</w:t>
            </w:r>
          </w:p>
        </w:tc>
      </w:tr>
      <w:tr w:rsidR="00802208" w:rsidRPr="00446053" w:rsidTr="00C32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02208" w:rsidRPr="00446053" w:rsidRDefault="00802208" w:rsidP="00C32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02208" w:rsidRPr="00446053" w:rsidRDefault="00802208" w:rsidP="00C32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3">
              <w:rPr>
                <w:rFonts w:ascii="Times New Roman" w:hAnsi="Times New Roman" w:cs="Times New Roman"/>
                <w:sz w:val="24"/>
                <w:szCs w:val="24"/>
              </w:rPr>
              <w:t>Orthographic adaptation</w:t>
            </w:r>
          </w:p>
        </w:tc>
        <w:tc>
          <w:tcPr>
            <w:tcW w:w="3117" w:type="dxa"/>
          </w:tcPr>
          <w:p w:rsidR="00802208" w:rsidRPr="00446053" w:rsidRDefault="00802208" w:rsidP="00C32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3">
              <w:rPr>
                <w:rFonts w:ascii="Times New Roman" w:hAnsi="Times New Roman" w:cs="Times New Roman"/>
                <w:sz w:val="24"/>
                <w:szCs w:val="24"/>
              </w:rPr>
              <w:t xml:space="preserve">Includes transcription and transliteration (often used when original reference is in an alphabet different from the one target </w:t>
            </w:r>
            <w:proofErr w:type="gramStart"/>
            <w:r w:rsidRPr="00446053">
              <w:rPr>
                <w:rFonts w:ascii="Times New Roman" w:hAnsi="Times New Roman" w:cs="Times New Roman"/>
                <w:sz w:val="24"/>
                <w:szCs w:val="24"/>
              </w:rPr>
              <w:t>readers</w:t>
            </w:r>
            <w:proofErr w:type="gramEnd"/>
            <w:r w:rsidRPr="00446053">
              <w:rPr>
                <w:rFonts w:ascii="Times New Roman" w:hAnsi="Times New Roman" w:cs="Times New Roman"/>
                <w:sz w:val="24"/>
                <w:szCs w:val="24"/>
              </w:rPr>
              <w:t xml:space="preserve"> use).</w:t>
            </w:r>
          </w:p>
        </w:tc>
      </w:tr>
      <w:tr w:rsidR="00802208" w:rsidRPr="00446053" w:rsidTr="00C32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02208" w:rsidRPr="00446053" w:rsidRDefault="00802208" w:rsidP="00C32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02208" w:rsidRPr="00446053" w:rsidRDefault="00802208" w:rsidP="00C32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3">
              <w:rPr>
                <w:rFonts w:ascii="Times New Roman" w:hAnsi="Times New Roman" w:cs="Times New Roman"/>
                <w:sz w:val="24"/>
                <w:szCs w:val="24"/>
              </w:rPr>
              <w:t xml:space="preserve">Linguistic (non-cultural) translation </w:t>
            </w:r>
          </w:p>
        </w:tc>
        <w:tc>
          <w:tcPr>
            <w:tcW w:w="3117" w:type="dxa"/>
          </w:tcPr>
          <w:p w:rsidR="00802208" w:rsidRPr="00446053" w:rsidRDefault="00802208" w:rsidP="00C32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Ex.: </w:t>
            </w:r>
            <w:proofErr w:type="spellStart"/>
            <w:r w:rsidRPr="0044605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dollars</w:t>
            </w:r>
            <w:proofErr w:type="spellEnd"/>
            <w:r w:rsidRPr="0044605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– dólares; inches – polegadas (</w:t>
            </w:r>
            <w:proofErr w:type="spellStart"/>
            <w:r w:rsidRPr="0044605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Portuguese</w:t>
            </w:r>
            <w:proofErr w:type="spellEnd"/>
            <w:r w:rsidRPr="0044605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). </w:t>
            </w:r>
            <w:r w:rsidRPr="00446053">
              <w:rPr>
                <w:rFonts w:ascii="Times New Roman" w:hAnsi="Times New Roman" w:cs="Times New Roman"/>
                <w:sz w:val="24"/>
                <w:szCs w:val="24"/>
              </w:rPr>
              <w:t xml:space="preserve">Translator chooses a </w:t>
            </w:r>
            <w:proofErr w:type="spellStart"/>
            <w:r w:rsidRPr="00446053">
              <w:rPr>
                <w:rFonts w:ascii="Times New Roman" w:hAnsi="Times New Roman" w:cs="Times New Roman"/>
                <w:sz w:val="24"/>
                <w:szCs w:val="24"/>
              </w:rPr>
              <w:t>denotitavely</w:t>
            </w:r>
            <w:proofErr w:type="spellEnd"/>
            <w:r w:rsidRPr="00446053">
              <w:rPr>
                <w:rFonts w:ascii="Times New Roman" w:hAnsi="Times New Roman" w:cs="Times New Roman"/>
                <w:sz w:val="24"/>
                <w:szCs w:val="24"/>
              </w:rPr>
              <w:t xml:space="preserve"> close reference, but offers a version in the target language recognized as belonging to the cultural system of the source text.</w:t>
            </w:r>
          </w:p>
        </w:tc>
      </w:tr>
      <w:tr w:rsidR="00802208" w:rsidRPr="00446053" w:rsidTr="00C32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02208" w:rsidRPr="00446053" w:rsidRDefault="00802208" w:rsidP="00C32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02208" w:rsidRPr="00446053" w:rsidRDefault="00802208" w:rsidP="00C32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53">
              <w:rPr>
                <w:rFonts w:ascii="Times New Roman" w:hAnsi="Times New Roman" w:cs="Times New Roman"/>
                <w:sz w:val="24"/>
                <w:szCs w:val="24"/>
              </w:rPr>
              <w:t>Extratextual</w:t>
            </w:r>
            <w:proofErr w:type="spellEnd"/>
            <w:r w:rsidRPr="00446053">
              <w:rPr>
                <w:rFonts w:ascii="Times New Roman" w:hAnsi="Times New Roman" w:cs="Times New Roman"/>
                <w:sz w:val="24"/>
                <w:szCs w:val="24"/>
              </w:rPr>
              <w:t xml:space="preserve"> gloss</w:t>
            </w:r>
          </w:p>
        </w:tc>
        <w:tc>
          <w:tcPr>
            <w:tcW w:w="3117" w:type="dxa"/>
          </w:tcPr>
          <w:p w:rsidR="00802208" w:rsidRPr="00446053" w:rsidRDefault="00802208" w:rsidP="00C32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3">
              <w:rPr>
                <w:rFonts w:ascii="Times New Roman" w:hAnsi="Times New Roman" w:cs="Times New Roman"/>
                <w:sz w:val="24"/>
                <w:szCs w:val="24"/>
              </w:rPr>
              <w:t>Translator finds need to explain term with footnotes, glossaries, comments, etc.</w:t>
            </w:r>
          </w:p>
        </w:tc>
      </w:tr>
      <w:tr w:rsidR="00802208" w:rsidRPr="00446053" w:rsidTr="00C32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02208" w:rsidRPr="00446053" w:rsidRDefault="00802208" w:rsidP="00C32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02208" w:rsidRPr="00446053" w:rsidRDefault="00802208" w:rsidP="00C32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3">
              <w:rPr>
                <w:rFonts w:ascii="Times New Roman" w:hAnsi="Times New Roman" w:cs="Times New Roman"/>
                <w:sz w:val="24"/>
                <w:szCs w:val="24"/>
              </w:rPr>
              <w:t>Intertextual gloss</w:t>
            </w:r>
          </w:p>
        </w:tc>
        <w:tc>
          <w:tcPr>
            <w:tcW w:w="3117" w:type="dxa"/>
          </w:tcPr>
          <w:p w:rsidR="00802208" w:rsidRPr="00446053" w:rsidRDefault="00802208" w:rsidP="00C32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3">
              <w:rPr>
                <w:rFonts w:ascii="Times New Roman" w:hAnsi="Times New Roman" w:cs="Times New Roman"/>
                <w:sz w:val="24"/>
                <w:szCs w:val="24"/>
              </w:rPr>
              <w:t xml:space="preserve">Translator finds his/her explanation can be part of text, thus </w:t>
            </w:r>
            <w:proofErr w:type="spellStart"/>
            <w:r w:rsidRPr="00446053">
              <w:rPr>
                <w:rFonts w:ascii="Times New Roman" w:hAnsi="Times New Roman" w:cs="Times New Roman"/>
                <w:sz w:val="24"/>
                <w:szCs w:val="24"/>
              </w:rPr>
              <w:t>explciting</w:t>
            </w:r>
            <w:proofErr w:type="spellEnd"/>
            <w:r w:rsidRPr="00446053">
              <w:rPr>
                <w:rFonts w:ascii="Times New Roman" w:hAnsi="Times New Roman" w:cs="Times New Roman"/>
                <w:sz w:val="24"/>
                <w:szCs w:val="24"/>
              </w:rPr>
              <w:t xml:space="preserve"> what </w:t>
            </w:r>
            <w:proofErr w:type="gramStart"/>
            <w:r w:rsidRPr="00446053">
              <w:rPr>
                <w:rFonts w:ascii="Times New Roman" w:hAnsi="Times New Roman" w:cs="Times New Roman"/>
                <w:sz w:val="24"/>
                <w:szCs w:val="24"/>
              </w:rPr>
              <w:t>is partially revealed</w:t>
            </w:r>
            <w:proofErr w:type="gramEnd"/>
            <w:r w:rsidRPr="00446053">
              <w:rPr>
                <w:rFonts w:ascii="Times New Roman" w:hAnsi="Times New Roman" w:cs="Times New Roman"/>
                <w:sz w:val="24"/>
                <w:szCs w:val="24"/>
              </w:rPr>
              <w:t xml:space="preserve"> in the text.</w:t>
            </w:r>
          </w:p>
        </w:tc>
      </w:tr>
      <w:tr w:rsidR="00802208" w:rsidRPr="00446053" w:rsidTr="00C32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02208" w:rsidRPr="00446053" w:rsidRDefault="00802208" w:rsidP="00C321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053">
              <w:rPr>
                <w:rFonts w:ascii="Times New Roman" w:hAnsi="Times New Roman" w:cs="Times New Roman"/>
                <w:b w:val="0"/>
                <w:sz w:val="24"/>
                <w:szCs w:val="24"/>
              </w:rPr>
              <w:t>Substitution</w:t>
            </w:r>
          </w:p>
        </w:tc>
        <w:tc>
          <w:tcPr>
            <w:tcW w:w="3117" w:type="dxa"/>
          </w:tcPr>
          <w:p w:rsidR="00802208" w:rsidRPr="00446053" w:rsidRDefault="00802208" w:rsidP="00C32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3">
              <w:rPr>
                <w:rFonts w:ascii="Times New Roman" w:hAnsi="Times New Roman" w:cs="Times New Roman"/>
                <w:sz w:val="24"/>
                <w:szCs w:val="24"/>
              </w:rPr>
              <w:t>Synonymy</w:t>
            </w:r>
          </w:p>
        </w:tc>
        <w:tc>
          <w:tcPr>
            <w:tcW w:w="3117" w:type="dxa"/>
          </w:tcPr>
          <w:p w:rsidR="00802208" w:rsidRPr="00446053" w:rsidRDefault="00802208" w:rsidP="00C32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3">
              <w:rPr>
                <w:rFonts w:ascii="Times New Roman" w:hAnsi="Times New Roman" w:cs="Times New Roman"/>
                <w:sz w:val="24"/>
                <w:szCs w:val="24"/>
              </w:rPr>
              <w:t>Translator uses synonym or parallel reference so as not to repeat CSI.</w:t>
            </w:r>
          </w:p>
        </w:tc>
      </w:tr>
      <w:tr w:rsidR="00802208" w:rsidRPr="00446053" w:rsidTr="00C32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02208" w:rsidRPr="00446053" w:rsidRDefault="00802208" w:rsidP="00C32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02208" w:rsidRPr="00446053" w:rsidRDefault="00802208" w:rsidP="00C32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3">
              <w:rPr>
                <w:rFonts w:ascii="Times New Roman" w:hAnsi="Times New Roman" w:cs="Times New Roman"/>
                <w:sz w:val="24"/>
                <w:szCs w:val="24"/>
              </w:rPr>
              <w:t xml:space="preserve">Limited universalization </w:t>
            </w:r>
          </w:p>
        </w:tc>
        <w:tc>
          <w:tcPr>
            <w:tcW w:w="3117" w:type="dxa"/>
          </w:tcPr>
          <w:p w:rsidR="00802208" w:rsidRPr="00446053" w:rsidRDefault="00802208" w:rsidP="00C32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3">
              <w:rPr>
                <w:rFonts w:ascii="Times New Roman" w:hAnsi="Times New Roman" w:cs="Times New Roman"/>
                <w:sz w:val="24"/>
                <w:szCs w:val="24"/>
              </w:rPr>
              <w:t>Translator considers CSI too obscure for readers and uses other CSI from source language that is more familiar to reader.</w:t>
            </w:r>
          </w:p>
        </w:tc>
      </w:tr>
      <w:tr w:rsidR="00802208" w:rsidRPr="00446053" w:rsidTr="00C32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02208" w:rsidRPr="00446053" w:rsidRDefault="00802208" w:rsidP="00C32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02208" w:rsidRPr="00446053" w:rsidRDefault="00802208" w:rsidP="00C32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3">
              <w:rPr>
                <w:rFonts w:ascii="Times New Roman" w:hAnsi="Times New Roman" w:cs="Times New Roman"/>
                <w:sz w:val="24"/>
                <w:szCs w:val="24"/>
              </w:rPr>
              <w:t>Absolute universalization</w:t>
            </w:r>
          </w:p>
        </w:tc>
        <w:tc>
          <w:tcPr>
            <w:tcW w:w="3117" w:type="dxa"/>
          </w:tcPr>
          <w:p w:rsidR="00802208" w:rsidRPr="00446053" w:rsidRDefault="00802208" w:rsidP="00C32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3">
              <w:rPr>
                <w:rFonts w:ascii="Times New Roman" w:hAnsi="Times New Roman" w:cs="Times New Roman"/>
                <w:sz w:val="24"/>
                <w:szCs w:val="24"/>
              </w:rPr>
              <w:t>Translator prefers to delete any foreign connotation and uses neutral reference.</w:t>
            </w:r>
          </w:p>
        </w:tc>
      </w:tr>
      <w:tr w:rsidR="00802208" w:rsidRPr="00446053" w:rsidTr="00C32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02208" w:rsidRPr="00446053" w:rsidRDefault="00802208" w:rsidP="00C32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02208" w:rsidRPr="00446053" w:rsidRDefault="00802208" w:rsidP="00C32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3">
              <w:rPr>
                <w:rFonts w:ascii="Times New Roman" w:hAnsi="Times New Roman" w:cs="Times New Roman"/>
                <w:sz w:val="24"/>
                <w:szCs w:val="24"/>
              </w:rPr>
              <w:t>Naturalization</w:t>
            </w:r>
          </w:p>
        </w:tc>
        <w:tc>
          <w:tcPr>
            <w:tcW w:w="3117" w:type="dxa"/>
          </w:tcPr>
          <w:p w:rsidR="00802208" w:rsidRPr="00446053" w:rsidRDefault="00802208" w:rsidP="00C32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3">
              <w:rPr>
                <w:rFonts w:ascii="Times New Roman" w:hAnsi="Times New Roman" w:cs="Times New Roman"/>
                <w:sz w:val="24"/>
                <w:szCs w:val="24"/>
              </w:rPr>
              <w:t xml:space="preserve">Translator brings CSI to intertextual corpus of target language. </w:t>
            </w:r>
          </w:p>
        </w:tc>
      </w:tr>
      <w:tr w:rsidR="00802208" w:rsidRPr="00446053" w:rsidTr="00C32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02208" w:rsidRPr="00446053" w:rsidRDefault="00802208" w:rsidP="00C32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02208" w:rsidRPr="00446053" w:rsidRDefault="00802208" w:rsidP="00C32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3">
              <w:rPr>
                <w:rFonts w:ascii="Times New Roman" w:hAnsi="Times New Roman" w:cs="Times New Roman"/>
                <w:sz w:val="24"/>
                <w:szCs w:val="24"/>
              </w:rPr>
              <w:t>Exclusion</w:t>
            </w:r>
          </w:p>
        </w:tc>
        <w:tc>
          <w:tcPr>
            <w:tcW w:w="3117" w:type="dxa"/>
          </w:tcPr>
          <w:p w:rsidR="00802208" w:rsidRPr="00446053" w:rsidRDefault="00802208" w:rsidP="00C32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3">
              <w:rPr>
                <w:rFonts w:ascii="Times New Roman" w:hAnsi="Times New Roman" w:cs="Times New Roman"/>
                <w:sz w:val="24"/>
                <w:szCs w:val="24"/>
              </w:rPr>
              <w:t xml:space="preserve">Translator considers CSI unacceptable for ideological or stylistic reasons; or considers it irrelevant </w:t>
            </w:r>
            <w:r w:rsidRPr="00446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compared to reading effort made; or that it is too obscure (and opts not to use gloss).</w:t>
            </w:r>
          </w:p>
        </w:tc>
      </w:tr>
      <w:tr w:rsidR="00802208" w:rsidRPr="00446053" w:rsidTr="00C32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02208" w:rsidRPr="00446053" w:rsidRDefault="00802208" w:rsidP="00C32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02208" w:rsidRPr="00446053" w:rsidRDefault="00802208" w:rsidP="00C32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3">
              <w:rPr>
                <w:rFonts w:ascii="Times New Roman" w:hAnsi="Times New Roman" w:cs="Times New Roman"/>
                <w:sz w:val="24"/>
                <w:szCs w:val="24"/>
              </w:rPr>
              <w:t>Autonomous creation</w:t>
            </w:r>
          </w:p>
        </w:tc>
        <w:tc>
          <w:tcPr>
            <w:tcW w:w="3117" w:type="dxa"/>
          </w:tcPr>
          <w:p w:rsidR="00802208" w:rsidRPr="00446053" w:rsidRDefault="00802208" w:rsidP="00C32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3">
              <w:rPr>
                <w:rFonts w:ascii="Times New Roman" w:hAnsi="Times New Roman" w:cs="Times New Roman"/>
                <w:sz w:val="24"/>
                <w:szCs w:val="24"/>
              </w:rPr>
              <w:t>Translator decides it would be interesting for readers if non-existent cultural reference in source text were included.</w:t>
            </w:r>
          </w:p>
        </w:tc>
      </w:tr>
      <w:tr w:rsidR="00802208" w:rsidRPr="00446053" w:rsidTr="00C32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02208" w:rsidRPr="00446053" w:rsidRDefault="00802208" w:rsidP="00C32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802208" w:rsidRPr="00446053" w:rsidRDefault="00802208" w:rsidP="00C32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802208" w:rsidRPr="00446053" w:rsidRDefault="00802208" w:rsidP="00C32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208" w:rsidRPr="00446053" w:rsidRDefault="00802208" w:rsidP="00802208">
      <w:pPr>
        <w:rPr>
          <w:rFonts w:ascii="Times New Roman" w:hAnsi="Times New Roman" w:cs="Times New Roman"/>
          <w:sz w:val="28"/>
          <w:szCs w:val="28"/>
        </w:rPr>
      </w:pPr>
    </w:p>
    <w:p w:rsidR="00802208" w:rsidRPr="00446053" w:rsidRDefault="00802208" w:rsidP="00802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9BF" w:rsidRPr="00802208" w:rsidRDefault="000249BF" w:rsidP="00802208"/>
    <w:sectPr w:rsidR="000249BF" w:rsidRPr="00802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08"/>
    <w:rsid w:val="000249BF"/>
    <w:rsid w:val="0080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8E1A8-7F32-43E9-A03B-40BF2FBA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8022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Garcia</dc:creator>
  <cp:keywords/>
  <dc:description/>
  <cp:lastModifiedBy>Rosalia Garcia</cp:lastModifiedBy>
  <cp:revision>1</cp:revision>
  <dcterms:created xsi:type="dcterms:W3CDTF">2015-06-09T14:49:00Z</dcterms:created>
  <dcterms:modified xsi:type="dcterms:W3CDTF">2015-06-09T14:50:00Z</dcterms:modified>
</cp:coreProperties>
</file>