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D04" w:rsidRPr="009E70C0" w:rsidRDefault="000A3D04" w:rsidP="000A3D04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REFERÊNCIAS</w:t>
      </w:r>
      <w:r w:rsidRPr="009E70C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A3D04" w:rsidRPr="003A2732" w:rsidRDefault="000A3D04" w:rsidP="000A3D04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FERNANDES, Silvia. </w:t>
      </w:r>
      <w:r w:rsidRPr="00202A07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Experiências do real no teatro.  Sala Preta, V.13, n.2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3A2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USP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2013</w:t>
      </w:r>
    </w:p>
    <w:p w:rsidR="000A3D04" w:rsidRPr="00FF0CC4" w:rsidRDefault="000A3D04" w:rsidP="000A3D04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F0CC4">
          <w:rPr>
            <w:rStyle w:val="Hyperlink"/>
            <w:rFonts w:ascii="Times New Roman" w:hAnsi="Times New Roman" w:cs="Times New Roman"/>
            <w:sz w:val="24"/>
            <w:szCs w:val="24"/>
          </w:rPr>
          <w:t>http://www1.folha.uol.com.br/mercado/2017/02/1862186trabalhadorbrasileirojaganhamenosdoqueumchinesapontaestudo.shtml</w:t>
        </w:r>
      </w:hyperlink>
      <w:r w:rsidRPr="00FF0CC4">
        <w:rPr>
          <w:rFonts w:ascii="Times New Roman" w:hAnsi="Times New Roman" w:cs="Times New Roman"/>
          <w:sz w:val="24"/>
          <w:szCs w:val="24"/>
        </w:rPr>
        <w:t xml:space="preserve"> acesso em 26/02/2017</w:t>
      </w:r>
    </w:p>
    <w:p w:rsidR="000A3D04" w:rsidRPr="00711615" w:rsidRDefault="000A3D04" w:rsidP="000A3D04">
      <w:pPr>
        <w:pStyle w:val="Ttulo3"/>
        <w:shd w:val="clear" w:color="auto" w:fill="FFFFFF"/>
        <w:spacing w:before="120" w:beforeAutospacing="0" w:after="240" w:afterAutospacing="0"/>
        <w:ind w:right="240"/>
        <w:jc w:val="both"/>
        <w:rPr>
          <w:b w:val="0"/>
          <w:sz w:val="24"/>
          <w:szCs w:val="24"/>
        </w:rPr>
      </w:pPr>
      <w:r w:rsidRPr="00202A07">
        <w:rPr>
          <w:b w:val="0"/>
          <w:sz w:val="24"/>
          <w:szCs w:val="24"/>
        </w:rPr>
        <w:t xml:space="preserve">PAVIS, Patrice. </w:t>
      </w:r>
      <w:r w:rsidRPr="00202A07">
        <w:rPr>
          <w:b w:val="0"/>
          <w:bCs w:val="0"/>
          <w:color w:val="000000"/>
          <w:sz w:val="24"/>
          <w:szCs w:val="24"/>
        </w:rPr>
        <w:t>Uma redefinição do teatro político. Revista Sala preta</w:t>
      </w:r>
      <w:r w:rsidRPr="00202A07">
        <w:rPr>
          <w:b w:val="0"/>
          <w:sz w:val="24"/>
          <w:szCs w:val="24"/>
        </w:rPr>
        <w:t xml:space="preserve"> v. 13, n. 2</w:t>
      </w:r>
      <w:bookmarkStart w:id="0" w:name="_Hlk508030671"/>
      <w:r>
        <w:rPr>
          <w:b w:val="0"/>
          <w:sz w:val="24"/>
          <w:szCs w:val="24"/>
        </w:rPr>
        <w:t>.</w:t>
      </w:r>
      <w:r w:rsidRPr="00202A07">
        <w:rPr>
          <w:b w:val="0"/>
          <w:sz w:val="24"/>
          <w:szCs w:val="24"/>
        </w:rPr>
        <w:t xml:space="preserve"> São Paulo: USP</w:t>
      </w:r>
      <w:r>
        <w:rPr>
          <w:b w:val="0"/>
          <w:sz w:val="24"/>
          <w:szCs w:val="24"/>
        </w:rPr>
        <w:t>, 2013</w:t>
      </w:r>
      <w:r w:rsidRPr="00202A07">
        <w:rPr>
          <w:b w:val="0"/>
          <w:sz w:val="24"/>
          <w:szCs w:val="24"/>
        </w:rPr>
        <w:t>.</w:t>
      </w:r>
      <w:bookmarkEnd w:id="0"/>
      <w:r w:rsidRPr="00202A07">
        <w:rPr>
          <w:b w:val="0"/>
          <w:sz w:val="24"/>
          <w:szCs w:val="24"/>
        </w:rPr>
        <w:t xml:space="preserve"> </w:t>
      </w:r>
      <w:r w:rsidRPr="00711615">
        <w:rPr>
          <w:b w:val="0"/>
          <w:sz w:val="24"/>
          <w:szCs w:val="24"/>
        </w:rPr>
        <w:t xml:space="preserve">Tradução: </w:t>
      </w:r>
      <w:r w:rsidRPr="00711615">
        <w:rPr>
          <w:b w:val="0"/>
          <w:i/>
          <w:iCs/>
          <w:color w:val="000000"/>
          <w:sz w:val="24"/>
          <w:szCs w:val="24"/>
        </w:rPr>
        <w:t>Mônica Gama</w:t>
      </w:r>
    </w:p>
    <w:p w:rsidR="000A3D04" w:rsidRPr="00FF0CC4" w:rsidRDefault="000A3D04" w:rsidP="000A3D04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9E70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RANCIÈRE, Jacques. A partilha do sensível. </w:t>
      </w:r>
      <w:r w:rsidRPr="003A27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estética e política. Tradução de Mônica Costa Netto. </w:t>
      </w:r>
      <w:r w:rsidRPr="00FF0CC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t xml:space="preserve">São Paulo: EXO experimental </w:t>
      </w:r>
      <w:proofErr w:type="spellStart"/>
      <w:r w:rsidRPr="00FF0CC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t>Org</w:t>
      </w:r>
      <w:proofErr w:type="spellEnd"/>
      <w:r w:rsidRPr="00FF0CC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t>.; Editora 34, 2005.</w:t>
      </w:r>
    </w:p>
    <w:p w:rsidR="000A3D04" w:rsidRPr="00B921FF" w:rsidRDefault="000A3D04" w:rsidP="000A3D04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0C0">
        <w:rPr>
          <w:rFonts w:ascii="Times New Roman" w:hAnsi="Times New Roman" w:cs="Times New Roman"/>
          <w:sz w:val="24"/>
          <w:szCs w:val="24"/>
          <w:lang w:val="es-419"/>
        </w:rPr>
        <w:t xml:space="preserve">RODRIGUEZ, Gabino. </w:t>
      </w:r>
      <w:r w:rsidRPr="00FF0CC4">
        <w:rPr>
          <w:rFonts w:ascii="Times New Roman" w:hAnsi="Times New Roman" w:cs="Times New Roman"/>
          <w:i/>
          <w:sz w:val="24"/>
          <w:szCs w:val="24"/>
          <w:lang w:val="es-419"/>
        </w:rPr>
        <w:t>¿Cuántos ladrones se necesitan para inaugurar una cueva?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B921FF">
        <w:rPr>
          <w:rFonts w:ascii="Times New Roman" w:hAnsi="Times New Roman" w:cs="Times New Roman"/>
          <w:sz w:val="24"/>
          <w:szCs w:val="24"/>
          <w:lang w:val="en-US"/>
        </w:rPr>
        <w:t>DAS theater. Academy of theater and dance. Amsterdam University of the arts, 2017.</w:t>
      </w:r>
    </w:p>
    <w:p w:rsidR="000A3D04" w:rsidRDefault="000A3D04" w:rsidP="000A3D04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921FF">
        <w:rPr>
          <w:rFonts w:ascii="Times New Roman" w:hAnsi="Times New Roman" w:cs="Times New Roman"/>
          <w:sz w:val="24"/>
          <w:szCs w:val="24"/>
          <w:lang w:val="es-419"/>
        </w:rPr>
        <w:t xml:space="preserve">RODRIGUEZ, Gabino. </w:t>
      </w:r>
      <w:r w:rsidRPr="00FF0CC4">
        <w:rPr>
          <w:rFonts w:ascii="Times New Roman" w:hAnsi="Times New Roman" w:cs="Times New Roman"/>
          <w:i/>
          <w:sz w:val="24"/>
          <w:szCs w:val="24"/>
          <w:lang w:val="es-419"/>
        </w:rPr>
        <w:t>Tijuana</w:t>
      </w:r>
      <w:r w:rsidRPr="009E70C0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:rsidR="000A3D04" w:rsidRPr="003A2732" w:rsidRDefault="000A3D04" w:rsidP="000A3D04">
      <w:pPr>
        <w:shd w:val="clear" w:color="auto" w:fill="FFFFFF"/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1FF">
        <w:rPr>
          <w:rFonts w:ascii="Times New Roman" w:hAnsi="Times New Roman" w:cs="Times New Roman"/>
          <w:sz w:val="24"/>
          <w:szCs w:val="24"/>
          <w:lang w:val="es-419"/>
        </w:rPr>
        <w:t xml:space="preserve">SHOLLAMMER, Karl Erik. </w:t>
      </w:r>
      <w:r w:rsidRPr="003A2732">
        <w:rPr>
          <w:rFonts w:ascii="Times New Roman" w:hAnsi="Times New Roman" w:cs="Times New Roman"/>
          <w:i/>
          <w:sz w:val="24"/>
          <w:szCs w:val="24"/>
        </w:rPr>
        <w:t>Realismo afetivo</w:t>
      </w:r>
      <w:r w:rsidRPr="003A2732">
        <w:rPr>
          <w:rFonts w:ascii="Times New Roman" w:hAnsi="Times New Roman" w:cs="Times New Roman"/>
          <w:sz w:val="24"/>
          <w:szCs w:val="24"/>
        </w:rPr>
        <w:t xml:space="preserve">: evocar realismo além da representação. In Estudos de literatura brasileira contemporânea, n. 39, </w:t>
      </w:r>
      <w:proofErr w:type="spellStart"/>
      <w:r w:rsidRPr="003A2732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3A27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2732">
        <w:rPr>
          <w:rFonts w:ascii="Times New Roman" w:hAnsi="Times New Roman" w:cs="Times New Roman"/>
          <w:sz w:val="24"/>
          <w:szCs w:val="24"/>
        </w:rPr>
        <w:t>jun</w:t>
      </w:r>
      <w:proofErr w:type="spellEnd"/>
      <w:r w:rsidRPr="003A2732">
        <w:rPr>
          <w:rFonts w:ascii="Times New Roman" w:hAnsi="Times New Roman" w:cs="Times New Roman"/>
          <w:sz w:val="24"/>
          <w:szCs w:val="24"/>
        </w:rPr>
        <w:t xml:space="preserve"> 2012, p. 129-148. Disponível em: &lt;dialnet.unirioja.es/descarga/articulo/4845955.pdf&gt;. Acesso em 05/1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273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A2732">
        <w:rPr>
          <w:rFonts w:ascii="Times New Roman" w:hAnsi="Times New Roman" w:cs="Times New Roman"/>
          <w:sz w:val="24"/>
          <w:szCs w:val="24"/>
        </w:rPr>
        <w:t>.</w:t>
      </w:r>
    </w:p>
    <w:p w:rsidR="000A3D04" w:rsidRPr="00202A07" w:rsidRDefault="000A3D04" w:rsidP="000A3D04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921FF">
        <w:rPr>
          <w:rFonts w:ascii="Times New Roman" w:hAnsi="Times New Roman" w:cs="Times New Roman"/>
          <w:sz w:val="24"/>
          <w:szCs w:val="24"/>
          <w:lang w:val="es-419"/>
        </w:rPr>
        <w:t xml:space="preserve">SOLANO, Andrés. </w:t>
      </w:r>
      <w:r w:rsidRPr="00202A07">
        <w:rPr>
          <w:rFonts w:ascii="Times New Roman" w:hAnsi="Times New Roman" w:cs="Times New Roman"/>
          <w:sz w:val="24"/>
          <w:szCs w:val="24"/>
          <w:lang w:val="es-419"/>
        </w:rPr>
        <w:t xml:space="preserve">6 meses con el salario mínimo. </w:t>
      </w:r>
      <w:r w:rsidRPr="00202A07">
        <w:rPr>
          <w:rFonts w:ascii="Times New Roman" w:hAnsi="Times New Roman" w:cs="Times New Roman"/>
          <w:sz w:val="24"/>
          <w:szCs w:val="24"/>
          <w:lang w:val="es-AR"/>
        </w:rPr>
        <w:t xml:space="preserve">Disponible en: </w:t>
      </w:r>
      <w:hyperlink r:id="rId5" w:history="1">
        <w:r w:rsidRPr="00202A07">
          <w:rPr>
            <w:rStyle w:val="Hyperlink"/>
            <w:rFonts w:ascii="Times New Roman" w:hAnsi="Times New Roman" w:cs="Times New Roman"/>
            <w:sz w:val="24"/>
            <w:szCs w:val="24"/>
            <w:lang w:val="es-AR"/>
          </w:rPr>
          <w:t>http://www.soho.co/historias/articulo/salario-minimo-legal-vigente-cronica-de-como-sobrevivir-con-un-salario-minimo/887</w:t>
        </w:r>
      </w:hyperlink>
      <w:r w:rsidRPr="00202A07">
        <w:rPr>
          <w:rFonts w:ascii="Times New Roman" w:hAnsi="Times New Roman" w:cs="Times New Roman"/>
          <w:sz w:val="24"/>
          <w:szCs w:val="24"/>
          <w:lang w:val="es-AR"/>
        </w:rPr>
        <w:t>. Acceso en 10/10/2016.</w:t>
      </w:r>
    </w:p>
    <w:p w:rsidR="000A3D04" w:rsidRPr="009E70C0" w:rsidRDefault="000A3D04" w:rsidP="000A3D04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202A07">
        <w:rPr>
          <w:rFonts w:ascii="Times New Roman" w:hAnsi="Times New Roman" w:cs="Times New Roman"/>
          <w:sz w:val="24"/>
          <w:szCs w:val="24"/>
          <w:lang w:val="es-419"/>
        </w:rPr>
        <w:t>SOLANO, Andrés. S</w:t>
      </w:r>
      <w:r w:rsidRPr="00202A0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s-419"/>
        </w:rPr>
        <w:t>alario mínimo - vivir sin nada. EDITORIAL: TUSQUETS</w:t>
      </w:r>
      <w:r w:rsidRPr="009E70C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s-419"/>
        </w:rPr>
        <w:t>, 2015</w:t>
      </w:r>
    </w:p>
    <w:p w:rsidR="006C7A6D" w:rsidRPr="000A3D04" w:rsidRDefault="006C7A6D">
      <w:pPr>
        <w:rPr>
          <w:lang w:val="es-419"/>
        </w:rPr>
      </w:pPr>
      <w:bookmarkStart w:id="1" w:name="_GoBack"/>
      <w:bookmarkEnd w:id="1"/>
    </w:p>
    <w:sectPr w:rsidR="006C7A6D" w:rsidRPr="000A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4"/>
    <w:rsid w:val="000A3D04"/>
    <w:rsid w:val="006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8DF14-EA3F-48A3-8B45-4F652CA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D04"/>
  </w:style>
  <w:style w:type="paragraph" w:styleId="Ttulo3">
    <w:name w:val="heading 3"/>
    <w:basedOn w:val="Normal"/>
    <w:link w:val="Ttulo3Char"/>
    <w:uiPriority w:val="9"/>
    <w:qFormat/>
    <w:rsid w:val="000A3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A3D0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0A3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ho.co/historias/articulo/salario-minimo-legal-vigente-cronica-de-como-sobrevivir-con-un-salario-minimo/887" TargetMode="External"/><Relationship Id="rId4" Type="http://schemas.openxmlformats.org/officeDocument/2006/relationships/hyperlink" Target="http://www1.folha.uol.com.br/mercado/2017/02/1862186trabalhadorbrasileirojaganhamenosdoqueumchinesapontaestudo.s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Morena</dc:creator>
  <cp:keywords/>
  <dc:description/>
  <cp:lastModifiedBy>Júlia Morena</cp:lastModifiedBy>
  <cp:revision>1</cp:revision>
  <dcterms:created xsi:type="dcterms:W3CDTF">2018-09-17T12:53:00Z</dcterms:created>
  <dcterms:modified xsi:type="dcterms:W3CDTF">2018-09-17T12:53:00Z</dcterms:modified>
</cp:coreProperties>
</file>