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ED39" w14:textId="77777777" w:rsidR="006D2BDB" w:rsidRDefault="006D2BDB" w:rsidP="0053233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bookmarkStart w:id="0" w:name="_Hlk69297086"/>
      <w:bookmarkEnd w:id="0"/>
    </w:p>
    <w:p w14:paraId="6410D582" w14:textId="23F040A1" w:rsidR="00BE1E1B" w:rsidRPr="0053233B" w:rsidRDefault="00500447" w:rsidP="006D2BD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8"/>
          <w:szCs w:val="28"/>
        </w:rPr>
        <w:t>Título do trabalho</w:t>
      </w:r>
    </w:p>
    <w:p w14:paraId="180E5766" w14:textId="77777777" w:rsidR="00500447" w:rsidRPr="0053233B" w:rsidRDefault="00500447" w:rsidP="007E1F8E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0"/>
          <w:szCs w:val="24"/>
        </w:rPr>
      </w:pPr>
    </w:p>
    <w:p w14:paraId="4D226E07" w14:textId="77777777" w:rsidR="007E1F8E" w:rsidRPr="0053233B" w:rsidRDefault="007E1F8E" w:rsidP="007E1F8E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sz w:val="20"/>
          <w:szCs w:val="24"/>
        </w:rPr>
      </w:pPr>
    </w:p>
    <w:p w14:paraId="7A310CDE" w14:textId="77777777" w:rsidR="00521357" w:rsidRPr="0053233B" w:rsidRDefault="00521357" w:rsidP="007E1F8E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sz w:val="20"/>
          <w:szCs w:val="24"/>
        </w:rPr>
      </w:pPr>
    </w:p>
    <w:p w14:paraId="46C7A8F1" w14:textId="19F835C7" w:rsidR="00D81159" w:rsidRPr="006D2BDB" w:rsidRDefault="007E1F8E" w:rsidP="005007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D2BDB">
        <w:rPr>
          <w:rFonts w:ascii="Garamond" w:hAnsi="Garamond" w:cs="Times New Roman"/>
          <w:b/>
          <w:sz w:val="24"/>
          <w:szCs w:val="24"/>
        </w:rPr>
        <w:t>Resumo:</w:t>
      </w:r>
      <w:r w:rsidR="00500447">
        <w:rPr>
          <w:rFonts w:ascii="Garamond" w:hAnsi="Garamond" w:cs="Times New Roman"/>
          <w:b/>
          <w:sz w:val="24"/>
          <w:szCs w:val="24"/>
        </w:rPr>
        <w:t xml:space="preserve"> </w:t>
      </w:r>
      <w:proofErr w:type="gramStart"/>
      <w:r w:rsidR="00D35220">
        <w:rPr>
          <w:rFonts w:ascii="Garamond" w:hAnsi="Garamond" w:cs="Times New Roman"/>
          <w:sz w:val="24"/>
          <w:szCs w:val="24"/>
        </w:rPr>
        <w:t>R</w:t>
      </w:r>
      <w:r w:rsidR="00500447">
        <w:rPr>
          <w:rFonts w:ascii="Garamond" w:hAnsi="Garamond" w:cs="Times New Roman"/>
          <w:sz w:val="24"/>
          <w:szCs w:val="24"/>
        </w:rPr>
        <w:t xml:space="preserve">esumo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proofErr w:type="gram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r w:rsidR="006D2BDB" w:rsidRPr="006D2BDB">
        <w:rPr>
          <w:rFonts w:ascii="Garamond" w:hAnsi="Garamond" w:cs="Times New Roman"/>
          <w:sz w:val="24"/>
          <w:szCs w:val="24"/>
        </w:rPr>
        <w:t>.</w:t>
      </w:r>
      <w:r w:rsidR="00500447" w:rsidRPr="00500447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="00500447">
        <w:rPr>
          <w:rFonts w:ascii="Garamond" w:hAnsi="Garamond" w:cs="Times New Roman"/>
          <w:sz w:val="24"/>
          <w:szCs w:val="24"/>
        </w:rPr>
        <w:t xml:space="preserve">resumo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proofErr w:type="gram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 </w:t>
      </w:r>
      <w:proofErr w:type="spellStart"/>
      <w:r w:rsidR="00500447">
        <w:rPr>
          <w:rFonts w:ascii="Garamond" w:hAnsi="Garamond" w:cs="Times New Roman"/>
          <w:sz w:val="24"/>
          <w:szCs w:val="24"/>
        </w:rPr>
        <w:t>resumo</w:t>
      </w:r>
      <w:proofErr w:type="spellEnd"/>
      <w:r w:rsidR="00500447">
        <w:rPr>
          <w:rFonts w:ascii="Garamond" w:hAnsi="Garamond" w:cs="Times New Roman"/>
          <w:sz w:val="24"/>
          <w:szCs w:val="24"/>
        </w:rPr>
        <w:t xml:space="preserve"> .</w:t>
      </w:r>
    </w:p>
    <w:p w14:paraId="74A90EF9" w14:textId="77777777" w:rsidR="009477A4" w:rsidRPr="006D2BDB" w:rsidRDefault="009477A4" w:rsidP="005007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4B0561A" w14:textId="3160F7B1" w:rsidR="00E51FBA" w:rsidRPr="006D2BDB" w:rsidRDefault="00FF1FEB" w:rsidP="0050070D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6D2BDB">
        <w:rPr>
          <w:rFonts w:ascii="Garamond" w:hAnsi="Garamond" w:cs="Times New Roman"/>
          <w:b/>
          <w:sz w:val="24"/>
          <w:szCs w:val="24"/>
        </w:rPr>
        <w:t>Palavras-chave:</w:t>
      </w:r>
      <w:r w:rsidR="006D2BDB" w:rsidRPr="006D2BDB">
        <w:rPr>
          <w:rFonts w:ascii="Garamond" w:hAnsi="Garamond" w:cs="Times New Roman"/>
          <w:b/>
          <w:sz w:val="24"/>
          <w:szCs w:val="24"/>
        </w:rPr>
        <w:t xml:space="preserve"> </w:t>
      </w:r>
      <w:r w:rsidR="00500447">
        <w:rPr>
          <w:rFonts w:ascii="Garamond" w:hAnsi="Garamond" w:cs="Times New Roman"/>
          <w:bCs/>
          <w:sz w:val="24"/>
          <w:szCs w:val="24"/>
        </w:rPr>
        <w:t>Primeira</w:t>
      </w:r>
      <w:r w:rsidR="006D2BDB" w:rsidRPr="006D2BDB">
        <w:rPr>
          <w:rFonts w:ascii="Garamond" w:hAnsi="Garamond" w:cs="Times New Roman"/>
          <w:bCs/>
          <w:sz w:val="24"/>
          <w:szCs w:val="24"/>
        </w:rPr>
        <w:t xml:space="preserve">; </w:t>
      </w:r>
      <w:r w:rsidR="00500447">
        <w:rPr>
          <w:rFonts w:ascii="Garamond" w:hAnsi="Garamond" w:cs="Times New Roman"/>
          <w:bCs/>
          <w:sz w:val="24"/>
          <w:szCs w:val="24"/>
        </w:rPr>
        <w:t>Segunda</w:t>
      </w:r>
      <w:r w:rsidR="006D2BDB" w:rsidRPr="006D2BDB">
        <w:rPr>
          <w:rFonts w:ascii="Garamond" w:hAnsi="Garamond" w:cs="Times New Roman"/>
          <w:bCs/>
          <w:sz w:val="24"/>
          <w:szCs w:val="24"/>
        </w:rPr>
        <w:t xml:space="preserve">; </w:t>
      </w:r>
      <w:r w:rsidR="00500447">
        <w:rPr>
          <w:rFonts w:ascii="Garamond" w:hAnsi="Garamond" w:cs="Times New Roman"/>
          <w:bCs/>
          <w:sz w:val="24"/>
          <w:szCs w:val="24"/>
        </w:rPr>
        <w:t>Terceira</w:t>
      </w:r>
      <w:r w:rsidR="006D2BDB" w:rsidRPr="006D2BDB">
        <w:rPr>
          <w:rFonts w:ascii="Garamond" w:hAnsi="Garamond" w:cs="Times New Roman"/>
          <w:bCs/>
          <w:sz w:val="24"/>
          <w:szCs w:val="24"/>
        </w:rPr>
        <w:t xml:space="preserve">; </w:t>
      </w:r>
      <w:r w:rsidR="00500447">
        <w:rPr>
          <w:rFonts w:ascii="Garamond" w:hAnsi="Garamond" w:cs="Times New Roman"/>
          <w:bCs/>
          <w:sz w:val="24"/>
          <w:szCs w:val="24"/>
        </w:rPr>
        <w:t>Quarta, Quita</w:t>
      </w:r>
      <w:r w:rsidR="006D2BDB" w:rsidRPr="006D2BDB">
        <w:rPr>
          <w:rFonts w:ascii="Garamond" w:hAnsi="Garamond" w:cs="Times New Roman"/>
          <w:bCs/>
          <w:sz w:val="24"/>
          <w:szCs w:val="24"/>
        </w:rPr>
        <w:t>.</w:t>
      </w:r>
    </w:p>
    <w:p w14:paraId="35663218" w14:textId="77777777" w:rsidR="006D2BDB" w:rsidRPr="0032705C" w:rsidRDefault="006D2BDB" w:rsidP="006D2BD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sz w:val="24"/>
          <w:szCs w:val="24"/>
        </w:rPr>
      </w:pPr>
    </w:p>
    <w:p w14:paraId="02734279" w14:textId="1408D7D9" w:rsidR="00007987" w:rsidRDefault="00500447" w:rsidP="006D2BD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sz w:val="24"/>
          <w:szCs w:val="24"/>
          <w:lang w:val="en-US"/>
        </w:rPr>
      </w:pPr>
      <w:r>
        <w:rPr>
          <w:rFonts w:ascii="Garamond" w:hAnsi="Garamond" w:cs="Times New Roman"/>
          <w:i/>
          <w:sz w:val="24"/>
          <w:szCs w:val="24"/>
          <w:lang w:val="en-US"/>
        </w:rPr>
        <w:t>Title of the paper</w:t>
      </w:r>
    </w:p>
    <w:p w14:paraId="64C90B33" w14:textId="77777777" w:rsidR="006D2BDB" w:rsidRPr="0042299A" w:rsidRDefault="006D2BDB" w:rsidP="00AC245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sz w:val="24"/>
          <w:szCs w:val="24"/>
          <w:lang w:val="en-US"/>
        </w:rPr>
      </w:pPr>
    </w:p>
    <w:p w14:paraId="1AC9DBE0" w14:textId="00073AB9" w:rsidR="00AC2451" w:rsidRPr="0042299A" w:rsidRDefault="00AC2451" w:rsidP="00AC245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42299A">
        <w:rPr>
          <w:rFonts w:ascii="Garamond" w:hAnsi="Garamond" w:cs="Times New Roman"/>
          <w:b/>
          <w:sz w:val="24"/>
          <w:szCs w:val="24"/>
          <w:lang w:val="en-US"/>
        </w:rPr>
        <w:t>Abstract:</w:t>
      </w:r>
      <w:r w:rsidRPr="0042299A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D35220">
        <w:rPr>
          <w:rFonts w:ascii="Garamond" w:hAnsi="Garamond" w:cs="Times New Roman"/>
          <w:sz w:val="24"/>
          <w:szCs w:val="24"/>
          <w:lang w:val="en-US"/>
        </w:rPr>
        <w:t xml:space="preserve">Abstract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  <w:lang w:val="en-US"/>
        </w:rPr>
        <w:t>abstract</w:t>
      </w:r>
      <w:proofErr w:type="spellEnd"/>
      <w:r w:rsidR="00D35220">
        <w:rPr>
          <w:rFonts w:ascii="Garamond" w:hAnsi="Garamond" w:cs="Times New Roman"/>
          <w:sz w:val="24"/>
          <w:szCs w:val="24"/>
          <w:lang w:val="en-US"/>
        </w:rPr>
        <w:t>.</w:t>
      </w:r>
      <w:r w:rsidR="00D35220" w:rsidRPr="00D35220">
        <w:rPr>
          <w:rFonts w:ascii="Garamond" w:hAnsi="Garamond" w:cs="Times New Roman"/>
          <w:sz w:val="24"/>
          <w:szCs w:val="24"/>
          <w:lang w:val="en-US"/>
        </w:rPr>
        <w:t xml:space="preserve">  </w:t>
      </w:r>
      <w:r w:rsidR="006D2BDB" w:rsidRPr="006D2BDB">
        <w:rPr>
          <w:rFonts w:ascii="Garamond" w:hAnsi="Garamond" w:cs="Times New Roman"/>
          <w:sz w:val="24"/>
          <w:szCs w:val="24"/>
          <w:lang w:val="en-US"/>
        </w:rPr>
        <w:t>.</w:t>
      </w:r>
    </w:p>
    <w:p w14:paraId="4D04D188" w14:textId="77777777" w:rsidR="00AC2451" w:rsidRPr="0042299A" w:rsidRDefault="00AC2451" w:rsidP="00AC245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</w:p>
    <w:p w14:paraId="4CE71EE1" w14:textId="28D19A85" w:rsidR="00AC2451" w:rsidRPr="00430198" w:rsidRDefault="00AC2451" w:rsidP="00AC2451">
      <w:pPr>
        <w:jc w:val="both"/>
        <w:rPr>
          <w:rFonts w:ascii="Garamond" w:hAnsi="Garamond" w:cs="Times New Roman"/>
          <w:bCs/>
          <w:sz w:val="24"/>
          <w:szCs w:val="24"/>
          <w:lang w:val="en-US"/>
        </w:rPr>
      </w:pPr>
      <w:r w:rsidRPr="0042299A">
        <w:rPr>
          <w:rFonts w:ascii="Garamond" w:hAnsi="Garamond" w:cs="Times New Roman"/>
          <w:b/>
          <w:sz w:val="24"/>
          <w:szCs w:val="24"/>
          <w:lang w:val="en-US"/>
        </w:rPr>
        <w:t>Keywords:</w:t>
      </w:r>
      <w:r w:rsidR="006D2BDB">
        <w:rPr>
          <w:rFonts w:ascii="Garamond" w:hAnsi="Garamond" w:cs="Times New Roman"/>
          <w:b/>
          <w:sz w:val="24"/>
          <w:szCs w:val="24"/>
          <w:lang w:val="en-US"/>
        </w:rPr>
        <w:t xml:space="preserve"> </w:t>
      </w:r>
      <w:r w:rsidR="00D35220" w:rsidRPr="00D35220">
        <w:rPr>
          <w:rFonts w:ascii="Garamond" w:hAnsi="Garamond" w:cs="Times New Roman"/>
          <w:bCs/>
          <w:sz w:val="24"/>
          <w:szCs w:val="24"/>
          <w:lang w:val="en-US"/>
        </w:rPr>
        <w:t xml:space="preserve">First; Second; Third; Fourth </w:t>
      </w:r>
      <w:r w:rsidR="00D35220">
        <w:rPr>
          <w:rFonts w:ascii="Garamond" w:hAnsi="Garamond" w:cs="Times New Roman"/>
          <w:bCs/>
          <w:sz w:val="24"/>
          <w:szCs w:val="24"/>
          <w:lang w:val="en-US"/>
        </w:rPr>
        <w:t>F</w:t>
      </w:r>
      <w:r w:rsidR="00D35220" w:rsidRPr="00D35220">
        <w:rPr>
          <w:rFonts w:ascii="Garamond" w:hAnsi="Garamond" w:cs="Times New Roman"/>
          <w:bCs/>
          <w:sz w:val="24"/>
          <w:szCs w:val="24"/>
          <w:lang w:val="en-US"/>
        </w:rPr>
        <w:t>ifth</w:t>
      </w:r>
      <w:r w:rsidR="00430198" w:rsidRPr="00430198">
        <w:rPr>
          <w:rFonts w:ascii="Garamond" w:hAnsi="Garamond" w:cs="Times New Roman"/>
          <w:bCs/>
          <w:sz w:val="24"/>
          <w:szCs w:val="24"/>
          <w:lang w:val="en-US"/>
        </w:rPr>
        <w:t>.</w:t>
      </w:r>
    </w:p>
    <w:p w14:paraId="59987AB9" w14:textId="77777777" w:rsidR="00AC2451" w:rsidRPr="0042299A" w:rsidRDefault="00AC2451">
      <w:pPr>
        <w:rPr>
          <w:rFonts w:ascii="Garamond" w:hAnsi="Garamond" w:cs="Times New Roman"/>
          <w:b/>
          <w:sz w:val="24"/>
          <w:szCs w:val="24"/>
          <w:lang w:val="en-US"/>
        </w:rPr>
      </w:pPr>
    </w:p>
    <w:p w14:paraId="33C985B9" w14:textId="77777777" w:rsidR="00430198" w:rsidRPr="0032705C" w:rsidRDefault="00430198" w:rsidP="005007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p w14:paraId="29141D07" w14:textId="77777777" w:rsidR="00430198" w:rsidRPr="0032705C" w:rsidRDefault="00430198" w:rsidP="005007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p w14:paraId="71CC137B" w14:textId="551BDDAD" w:rsidR="00FF1FEB" w:rsidRPr="0053233B" w:rsidRDefault="0053233B" w:rsidP="005007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1 - </w:t>
      </w:r>
      <w:r w:rsidRPr="0053233B">
        <w:rPr>
          <w:rFonts w:ascii="Garamond" w:hAnsi="Garamond" w:cs="Times New Roman"/>
          <w:b/>
          <w:sz w:val="24"/>
          <w:szCs w:val="24"/>
        </w:rPr>
        <w:t>INTRODUÇÃO E OBJETIVOS</w:t>
      </w:r>
    </w:p>
    <w:p w14:paraId="3D145A02" w14:textId="77777777" w:rsidR="00FF1FEB" w:rsidRPr="0053233B" w:rsidRDefault="00FF1FEB" w:rsidP="005007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6F8FD4D" w14:textId="11FFF6C7" w:rsidR="00430198" w:rsidRPr="00430198" w:rsidRDefault="0053233B" w:rsidP="0043019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D35220">
        <w:rPr>
          <w:rFonts w:ascii="Garamond" w:hAnsi="Garamond" w:cs="Times New Roman"/>
          <w:sz w:val="24"/>
          <w:szCs w:val="24"/>
        </w:rPr>
        <w:t>Introdução e objetivos introdução e objetivos 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</w:t>
      </w:r>
      <w:r w:rsidR="00D35220" w:rsidRPr="00D35220">
        <w:rPr>
          <w:rFonts w:ascii="Garamond" w:hAnsi="Garamond" w:cs="Times New Roman"/>
          <w:sz w:val="24"/>
          <w:szCs w:val="24"/>
        </w:rPr>
        <w:t xml:space="preserve"> </w:t>
      </w:r>
      <w:r w:rsidR="00D35220">
        <w:rPr>
          <w:rFonts w:ascii="Garamond" w:hAnsi="Garamond" w:cs="Times New Roman"/>
          <w:sz w:val="24"/>
          <w:szCs w:val="24"/>
        </w:rPr>
        <w:t>introdução e objetivos.</w:t>
      </w:r>
    </w:p>
    <w:p w14:paraId="12FB2AA5" w14:textId="536626D6" w:rsidR="00313529" w:rsidRPr="00313529" w:rsidRDefault="00313529" w:rsidP="003135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14:paraId="1583A7BA" w14:textId="77777777" w:rsidR="0053233B" w:rsidRPr="0053233B" w:rsidRDefault="0053233B" w:rsidP="004066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76C651C0" w14:textId="77777777" w:rsidR="004E088A" w:rsidRPr="0053233B" w:rsidRDefault="0053233B" w:rsidP="005007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2 - </w:t>
      </w:r>
      <w:r w:rsidRPr="0053233B">
        <w:rPr>
          <w:rFonts w:ascii="Garamond" w:hAnsi="Garamond" w:cs="Times New Roman"/>
          <w:b/>
          <w:sz w:val="24"/>
          <w:szCs w:val="24"/>
        </w:rPr>
        <w:t>METODOLOGIA</w:t>
      </w:r>
    </w:p>
    <w:p w14:paraId="313B2205" w14:textId="77777777" w:rsidR="004E088A" w:rsidRPr="0053233B" w:rsidRDefault="004E088A" w:rsidP="005007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073965A" w14:textId="3B128F73" w:rsidR="00D35220" w:rsidRDefault="0053233B" w:rsidP="00D3522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ab/>
      </w:r>
      <w:r w:rsidR="00D35220">
        <w:rPr>
          <w:rFonts w:ascii="Garamond" w:hAnsi="Garamond" w:cs="Times New Roman"/>
          <w:sz w:val="24"/>
          <w:szCs w:val="24"/>
        </w:rPr>
        <w:t xml:space="preserve">Metodologia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5220">
        <w:rPr>
          <w:rFonts w:ascii="Garamond" w:hAnsi="Garamond" w:cs="Times New Roman"/>
          <w:sz w:val="24"/>
          <w:szCs w:val="24"/>
        </w:rPr>
        <w:t>metodologia</w:t>
      </w:r>
      <w:proofErr w:type="spellEnd"/>
      <w:r w:rsidR="00D35220">
        <w:rPr>
          <w:rFonts w:ascii="Garamond" w:hAnsi="Garamond" w:cs="Times New Roman"/>
          <w:sz w:val="24"/>
          <w:szCs w:val="24"/>
        </w:rPr>
        <w:t>.</w:t>
      </w:r>
    </w:p>
    <w:p w14:paraId="31F7A520" w14:textId="23AAE99D" w:rsidR="00F57D51" w:rsidRDefault="00F57D51" w:rsidP="00F57D5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0C2018B6" w14:textId="77777777" w:rsidR="00F57D51" w:rsidRPr="00F57D51" w:rsidRDefault="00F57D51" w:rsidP="00F57D5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6BEC2C36" w14:textId="77777777" w:rsidR="001116C9" w:rsidRDefault="001116C9" w:rsidP="00B44C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08E508" w14:textId="77777777" w:rsidR="00B44CB2" w:rsidRDefault="00B44CB2" w:rsidP="00B44C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31F141" w14:textId="57497DF7" w:rsidR="00E377DB" w:rsidRPr="00E377DB" w:rsidRDefault="00E377DB" w:rsidP="00E377DB">
      <w:pPr>
        <w:pStyle w:val="Legenda"/>
        <w:keepNext/>
        <w:jc w:val="center"/>
        <w:rPr>
          <w:rFonts w:ascii="Garamond" w:hAnsi="Garamond"/>
          <w:i w:val="0"/>
          <w:iCs w:val="0"/>
          <w:color w:val="auto"/>
          <w:sz w:val="24"/>
          <w:szCs w:val="24"/>
        </w:rPr>
      </w:pPr>
      <w:r w:rsidRPr="00E377DB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t xml:space="preserve">Quadro </w:t>
      </w:r>
      <w:r w:rsidRPr="00E377DB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377DB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instrText xml:space="preserve"> SEQ Quadro \* ARABIC </w:instrText>
      </w:r>
      <w:r w:rsidRPr="00E377DB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E377DB">
        <w:rPr>
          <w:rFonts w:ascii="Garamond" w:hAnsi="Garamond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E377DB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377DB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="Garamond" w:hAnsi="Garamond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Garamond" w:hAnsi="Garamond"/>
          <w:i w:val="0"/>
          <w:iCs w:val="0"/>
          <w:sz w:val="24"/>
          <w:szCs w:val="24"/>
        </w:rPr>
        <w:t>Título do quadro</w:t>
      </w:r>
      <w:r w:rsidRPr="006838EB">
        <w:rPr>
          <w:rFonts w:ascii="Garamond" w:hAnsi="Garamond"/>
          <w:i w:val="0"/>
          <w:iCs w:val="0"/>
          <w:color w:val="auto"/>
          <w:sz w:val="24"/>
          <w:szCs w:val="24"/>
        </w:rPr>
        <w:t>.</w:t>
      </w:r>
    </w:p>
    <w:p w14:paraId="09ED6B11" w14:textId="5740747A" w:rsidR="00F57D51" w:rsidRDefault="00E377DB" w:rsidP="00F57D5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377DB">
        <w:rPr>
          <w:noProof/>
        </w:rPr>
        <w:drawing>
          <wp:inline distT="0" distB="0" distL="0" distR="0" wp14:anchorId="5EC147A8" wp14:editId="4B01E9F7">
            <wp:extent cx="4533900" cy="1495307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7449" cy="149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16174" w14:textId="105EA450" w:rsidR="00383039" w:rsidRDefault="00D35220" w:rsidP="006838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8EB">
        <w:rPr>
          <w:rFonts w:ascii="Garamond" w:hAnsi="Garamond"/>
          <w:sz w:val="20"/>
          <w:szCs w:val="20"/>
        </w:rPr>
        <w:t>Fonte: fonte do quadro</w:t>
      </w:r>
      <w:r w:rsidR="00461198">
        <w:rPr>
          <w:rFonts w:ascii="Garamond" w:hAnsi="Garamond"/>
          <w:sz w:val="20"/>
          <w:szCs w:val="20"/>
        </w:rPr>
        <w:t xml:space="preserve"> (</w:t>
      </w:r>
      <w:proofErr w:type="spellStart"/>
      <w:r w:rsidR="00461198">
        <w:rPr>
          <w:rFonts w:ascii="Garamond" w:hAnsi="Garamond"/>
          <w:sz w:val="20"/>
          <w:szCs w:val="20"/>
        </w:rPr>
        <w:t>Garamond</w:t>
      </w:r>
      <w:proofErr w:type="spellEnd"/>
      <w:r w:rsidR="00461198">
        <w:rPr>
          <w:rFonts w:ascii="Garamond" w:hAnsi="Garamond"/>
          <w:sz w:val="20"/>
          <w:szCs w:val="20"/>
        </w:rPr>
        <w:t xml:space="preserve"> 10</w:t>
      </w:r>
      <w:r w:rsidR="00D61D0F">
        <w:rPr>
          <w:rFonts w:ascii="Garamond" w:hAnsi="Garamond"/>
          <w:sz w:val="20"/>
          <w:szCs w:val="20"/>
        </w:rPr>
        <w:t>.</w:t>
      </w:r>
    </w:p>
    <w:p w14:paraId="429468AD" w14:textId="5E558A8C" w:rsidR="00B44CB2" w:rsidRPr="006838EB" w:rsidRDefault="00B44CB2" w:rsidP="00B44CB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32370AF5" w14:textId="23798498" w:rsidR="006838EB" w:rsidRPr="00E377DB" w:rsidRDefault="006838EB" w:rsidP="00E377DB">
      <w:pPr>
        <w:jc w:val="center"/>
      </w:pPr>
      <w:r w:rsidRPr="00E377DB">
        <w:rPr>
          <w:rFonts w:ascii="Garamond" w:hAnsi="Garamond"/>
          <w:b/>
          <w:bCs/>
          <w:sz w:val="24"/>
          <w:szCs w:val="24"/>
        </w:rPr>
        <w:t xml:space="preserve">Figura </w:t>
      </w:r>
      <w:r w:rsidRPr="00E377DB">
        <w:rPr>
          <w:rFonts w:ascii="Garamond" w:hAnsi="Garamond"/>
          <w:b/>
          <w:bCs/>
          <w:sz w:val="24"/>
          <w:szCs w:val="24"/>
        </w:rPr>
        <w:fldChar w:fldCharType="begin"/>
      </w:r>
      <w:r w:rsidRPr="00E377DB">
        <w:rPr>
          <w:rFonts w:ascii="Garamond" w:hAnsi="Garamond"/>
          <w:b/>
          <w:bCs/>
          <w:sz w:val="24"/>
          <w:szCs w:val="24"/>
        </w:rPr>
        <w:instrText xml:space="preserve"> SEQ Figura \* ARABIC </w:instrText>
      </w:r>
      <w:r w:rsidRPr="00E377DB">
        <w:rPr>
          <w:rFonts w:ascii="Garamond" w:hAnsi="Garamond"/>
          <w:b/>
          <w:bCs/>
          <w:sz w:val="24"/>
          <w:szCs w:val="24"/>
        </w:rPr>
        <w:fldChar w:fldCharType="separate"/>
      </w:r>
      <w:r w:rsidR="00E377DB" w:rsidRPr="00E377DB">
        <w:rPr>
          <w:rFonts w:ascii="Garamond" w:hAnsi="Garamond"/>
          <w:b/>
          <w:bCs/>
          <w:noProof/>
          <w:sz w:val="24"/>
          <w:szCs w:val="24"/>
        </w:rPr>
        <w:t>1</w:t>
      </w:r>
      <w:r w:rsidRPr="00E377DB">
        <w:rPr>
          <w:rFonts w:ascii="Garamond" w:hAnsi="Garamond"/>
          <w:b/>
          <w:bCs/>
          <w:sz w:val="24"/>
          <w:szCs w:val="24"/>
        </w:rPr>
        <w:fldChar w:fldCharType="end"/>
      </w:r>
      <w:r w:rsidRPr="00E377DB">
        <w:rPr>
          <w:rFonts w:ascii="Garamond" w:hAnsi="Garamond"/>
          <w:b/>
          <w:bCs/>
          <w:sz w:val="24"/>
          <w:szCs w:val="24"/>
        </w:rPr>
        <w:t>.</w:t>
      </w:r>
      <w:r w:rsidRPr="00E377DB">
        <w:rPr>
          <w:rFonts w:ascii="Garamond" w:hAnsi="Garamond"/>
          <w:sz w:val="24"/>
          <w:szCs w:val="24"/>
        </w:rPr>
        <w:t xml:space="preserve"> Título da figura.</w:t>
      </w:r>
    </w:p>
    <w:p w14:paraId="5BE350FC" w14:textId="3D44B2E6" w:rsidR="006838EB" w:rsidRDefault="00E377DB" w:rsidP="006838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377DB">
        <w:rPr>
          <w:noProof/>
        </w:rPr>
        <w:drawing>
          <wp:inline distT="0" distB="0" distL="0" distR="0" wp14:anchorId="0F8FECA3" wp14:editId="1F75F3D9">
            <wp:extent cx="4400000" cy="1447619"/>
            <wp:effectExtent l="0" t="0" r="63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0000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6BE2C" w14:textId="29A2CDA5" w:rsidR="006838EB" w:rsidRPr="006838EB" w:rsidRDefault="006838EB" w:rsidP="006838EB">
      <w:pPr>
        <w:spacing w:after="0" w:line="360" w:lineRule="auto"/>
        <w:jc w:val="center"/>
        <w:rPr>
          <w:rFonts w:ascii="Garamond" w:hAnsi="Garamond"/>
          <w:sz w:val="20"/>
          <w:szCs w:val="20"/>
        </w:rPr>
      </w:pPr>
      <w:r w:rsidRPr="006838EB">
        <w:rPr>
          <w:rFonts w:ascii="Garamond" w:hAnsi="Garamond"/>
          <w:sz w:val="20"/>
          <w:szCs w:val="20"/>
        </w:rPr>
        <w:t>Fonte: fonte d</w:t>
      </w:r>
      <w:r>
        <w:rPr>
          <w:rFonts w:ascii="Garamond" w:hAnsi="Garamond"/>
          <w:sz w:val="20"/>
          <w:szCs w:val="20"/>
        </w:rPr>
        <w:t>a</w:t>
      </w:r>
      <w:r w:rsidRPr="006838E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figura</w:t>
      </w:r>
      <w:r w:rsidR="00D61D0F">
        <w:rPr>
          <w:rFonts w:ascii="Garamond" w:hAnsi="Garamond"/>
          <w:sz w:val="20"/>
          <w:szCs w:val="20"/>
        </w:rPr>
        <w:t>.</w:t>
      </w:r>
      <w:r w:rsidRPr="006838EB">
        <w:rPr>
          <w:rFonts w:ascii="Garamond" w:hAnsi="Garamond"/>
          <w:sz w:val="20"/>
          <w:szCs w:val="20"/>
        </w:rPr>
        <w:t xml:space="preserve"> </w:t>
      </w:r>
    </w:p>
    <w:p w14:paraId="4C4D13D7" w14:textId="77777777" w:rsidR="006838EB" w:rsidRPr="00B44CB2" w:rsidRDefault="006838EB" w:rsidP="00B44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D31709" w14:textId="2DF84B0D" w:rsidR="005D3C4C" w:rsidRDefault="00F57D51" w:rsidP="006838E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57D51">
        <w:rPr>
          <w:rFonts w:ascii="Garamond" w:hAnsi="Garamond" w:cs="Times New Roman"/>
          <w:sz w:val="24"/>
          <w:szCs w:val="24"/>
        </w:rPr>
        <w:t xml:space="preserve"> </w:t>
      </w:r>
    </w:p>
    <w:p w14:paraId="57CE3CCC" w14:textId="77777777" w:rsidR="00F57D51" w:rsidRDefault="00F57D51" w:rsidP="004066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6D10EE53" w14:textId="3D93CEE7" w:rsidR="00461198" w:rsidRDefault="0053233B" w:rsidP="005007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3 </w:t>
      </w:r>
      <w:r w:rsidR="005228C4">
        <w:rPr>
          <w:rFonts w:ascii="Garamond" w:hAnsi="Garamond" w:cs="Times New Roman"/>
          <w:b/>
          <w:sz w:val="24"/>
          <w:szCs w:val="24"/>
        </w:rPr>
        <w:t>–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Pr="0053233B">
        <w:rPr>
          <w:rFonts w:ascii="Garamond" w:hAnsi="Garamond" w:cs="Times New Roman"/>
          <w:b/>
          <w:sz w:val="24"/>
          <w:szCs w:val="24"/>
        </w:rPr>
        <w:t>RESULTADOS</w:t>
      </w:r>
    </w:p>
    <w:p w14:paraId="746044EB" w14:textId="2CBF2910" w:rsidR="005228C4" w:rsidRDefault="005228C4" w:rsidP="005007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7904B73F" w14:textId="2DF4EE73" w:rsidR="005228C4" w:rsidRDefault="006838EB" w:rsidP="00E367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lastRenderedPageBreak/>
        <w:t xml:space="preserve">Resultados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 w:rsidRPr="006838EB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Cs/>
          <w:sz w:val="24"/>
          <w:szCs w:val="24"/>
        </w:rPr>
        <w:t>resultados</w:t>
      </w:r>
      <w:proofErr w:type="spellEnd"/>
      <w:r>
        <w:rPr>
          <w:rFonts w:ascii="Garamond" w:hAnsi="Garamond" w:cs="Times New Roman"/>
          <w:bCs/>
          <w:sz w:val="24"/>
          <w:szCs w:val="24"/>
        </w:rPr>
        <w:t>.</w:t>
      </w:r>
    </w:p>
    <w:p w14:paraId="06D815D7" w14:textId="77777777" w:rsidR="00383039" w:rsidRDefault="00383039" w:rsidP="007B6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BA4E3" w14:textId="77777777" w:rsidR="00EB1F13" w:rsidRPr="00E377DB" w:rsidRDefault="00EB1F13" w:rsidP="00EB1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48E82" w14:textId="026A91AE" w:rsidR="00E377DB" w:rsidRPr="00E377DB" w:rsidRDefault="00E377DB" w:rsidP="00E377DB">
      <w:pPr>
        <w:jc w:val="center"/>
        <w:rPr>
          <w:rFonts w:ascii="Garamond" w:hAnsi="Garamond"/>
          <w:i/>
          <w:iCs/>
          <w:sz w:val="24"/>
          <w:szCs w:val="24"/>
        </w:rPr>
      </w:pPr>
      <w:r w:rsidRPr="00E377DB">
        <w:rPr>
          <w:rFonts w:ascii="Garamond" w:hAnsi="Garamond"/>
          <w:sz w:val="24"/>
          <w:szCs w:val="24"/>
        </w:rPr>
        <w:t xml:space="preserve">Mapa </w:t>
      </w:r>
      <w:r w:rsidRPr="00E377DB">
        <w:rPr>
          <w:rFonts w:ascii="Garamond" w:hAnsi="Garamond"/>
          <w:sz w:val="24"/>
          <w:szCs w:val="24"/>
        </w:rPr>
        <w:fldChar w:fldCharType="begin"/>
      </w:r>
      <w:r w:rsidRPr="00E377DB">
        <w:rPr>
          <w:rFonts w:ascii="Garamond" w:hAnsi="Garamond"/>
          <w:sz w:val="24"/>
          <w:szCs w:val="24"/>
        </w:rPr>
        <w:instrText xml:space="preserve"> SEQ Mapa \* ARABIC </w:instrText>
      </w:r>
      <w:r w:rsidRPr="00E377DB">
        <w:rPr>
          <w:rFonts w:ascii="Garamond" w:hAnsi="Garamond"/>
          <w:sz w:val="24"/>
          <w:szCs w:val="24"/>
        </w:rPr>
        <w:fldChar w:fldCharType="separate"/>
      </w:r>
      <w:r w:rsidRPr="00E377DB">
        <w:rPr>
          <w:rFonts w:ascii="Garamond" w:hAnsi="Garamond"/>
          <w:noProof/>
          <w:sz w:val="24"/>
          <w:szCs w:val="24"/>
        </w:rPr>
        <w:t>1</w:t>
      </w:r>
      <w:r w:rsidRPr="00E377DB">
        <w:rPr>
          <w:rFonts w:ascii="Garamond" w:hAnsi="Garamond"/>
          <w:sz w:val="24"/>
          <w:szCs w:val="24"/>
        </w:rPr>
        <w:fldChar w:fldCharType="end"/>
      </w:r>
      <w:r w:rsidRPr="00E377DB">
        <w:rPr>
          <w:rFonts w:ascii="Garamond" w:hAnsi="Garamond"/>
          <w:sz w:val="24"/>
          <w:szCs w:val="24"/>
        </w:rPr>
        <w:t>. Título do Mapa.</w:t>
      </w:r>
    </w:p>
    <w:p w14:paraId="245314AF" w14:textId="77777777" w:rsidR="00E377DB" w:rsidRDefault="00E377DB" w:rsidP="00E377D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377DB">
        <w:rPr>
          <w:noProof/>
        </w:rPr>
        <w:drawing>
          <wp:inline distT="0" distB="0" distL="0" distR="0" wp14:anchorId="07B2C223" wp14:editId="6FCE782D">
            <wp:extent cx="4400000" cy="1447619"/>
            <wp:effectExtent l="0" t="0" r="635" b="63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0000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D39E5" w14:textId="37126E8C" w:rsidR="00E377DB" w:rsidRPr="006838EB" w:rsidRDefault="00E377DB" w:rsidP="00E377DB">
      <w:pPr>
        <w:spacing w:after="0" w:line="360" w:lineRule="auto"/>
        <w:jc w:val="center"/>
        <w:rPr>
          <w:rFonts w:ascii="Garamond" w:hAnsi="Garamond"/>
          <w:sz w:val="20"/>
          <w:szCs w:val="20"/>
        </w:rPr>
      </w:pPr>
      <w:r w:rsidRPr="006838EB">
        <w:rPr>
          <w:rFonts w:ascii="Garamond" w:hAnsi="Garamond"/>
          <w:sz w:val="20"/>
          <w:szCs w:val="20"/>
        </w:rPr>
        <w:t>Fonte: fonte d</w:t>
      </w:r>
      <w:r>
        <w:rPr>
          <w:rFonts w:ascii="Garamond" w:hAnsi="Garamond"/>
          <w:sz w:val="20"/>
          <w:szCs w:val="20"/>
        </w:rPr>
        <w:t>o Mapa</w:t>
      </w:r>
      <w:r w:rsidR="00D61D0F">
        <w:rPr>
          <w:rFonts w:ascii="Garamond" w:hAnsi="Garamond"/>
          <w:sz w:val="20"/>
          <w:szCs w:val="20"/>
        </w:rPr>
        <w:t>.</w:t>
      </w:r>
    </w:p>
    <w:p w14:paraId="447307E3" w14:textId="77777777" w:rsidR="002E79D0" w:rsidRDefault="002E79D0" w:rsidP="0038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Times New Roman"/>
          <w:bCs/>
          <w:sz w:val="24"/>
          <w:szCs w:val="24"/>
        </w:rPr>
      </w:pPr>
    </w:p>
    <w:p w14:paraId="61BA7FD6" w14:textId="6F87E5BF" w:rsidR="0030486B" w:rsidRPr="0030486B" w:rsidRDefault="0030486B" w:rsidP="0030486B">
      <w:pPr>
        <w:pStyle w:val="Legenda"/>
        <w:keepNext/>
        <w:jc w:val="center"/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</w:pPr>
      <w:r w:rsidRPr="0030486B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t xml:space="preserve">Tabela </w:t>
      </w:r>
      <w:r w:rsidRPr="0030486B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30486B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30486B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30486B">
        <w:rPr>
          <w:rFonts w:ascii="Garamond" w:hAnsi="Garamond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30486B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0486B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t xml:space="preserve"> T</w:t>
      </w:r>
      <w:r w:rsidR="00D61D0F"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t>í</w:t>
      </w:r>
      <w:r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  <w:t>tulo da Tabela</w:t>
      </w: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30486B" w:rsidRPr="0030486B" w14:paraId="0F742817" w14:textId="77777777" w:rsidTr="0030486B">
        <w:trPr>
          <w:trHeight w:val="300"/>
          <w:jc w:val="center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D911E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51148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4A17E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42A4D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7A968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AE806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0486B" w:rsidRPr="0030486B" w14:paraId="42F9F64C" w14:textId="77777777" w:rsidTr="0030486B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2C235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172E1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0CC86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2FFA9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694BF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50628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0486B" w:rsidRPr="0030486B" w14:paraId="1E147EBE" w14:textId="77777777" w:rsidTr="0030486B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AA7ED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8F6E1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3F007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C11AA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E676D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26AB5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0486B" w:rsidRPr="0030486B" w14:paraId="069B188B" w14:textId="77777777" w:rsidTr="0030486B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F0276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E2EA0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F8E15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AB34B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CFADF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10073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0486B" w:rsidRPr="0030486B" w14:paraId="4CB80D5E" w14:textId="77777777" w:rsidTr="0030486B">
        <w:trPr>
          <w:trHeight w:val="310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93B08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A4DAB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24F98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45615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731A1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7CAB3" w14:textId="77777777" w:rsidR="0030486B" w:rsidRPr="0030486B" w:rsidRDefault="0030486B" w:rsidP="00304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86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66E80AE1" w14:textId="5927D496" w:rsidR="00D61D0F" w:rsidRPr="006838EB" w:rsidRDefault="00D61D0F" w:rsidP="00D61D0F">
      <w:pPr>
        <w:spacing w:after="0" w:line="360" w:lineRule="auto"/>
        <w:jc w:val="center"/>
        <w:rPr>
          <w:rFonts w:ascii="Garamond" w:hAnsi="Garamond"/>
          <w:sz w:val="20"/>
          <w:szCs w:val="20"/>
        </w:rPr>
      </w:pPr>
      <w:r w:rsidRPr="006838EB">
        <w:rPr>
          <w:rFonts w:ascii="Garamond" w:hAnsi="Garamond"/>
          <w:sz w:val="20"/>
          <w:szCs w:val="20"/>
        </w:rPr>
        <w:t>Fonte: fonte d</w:t>
      </w:r>
      <w:r>
        <w:rPr>
          <w:rFonts w:ascii="Garamond" w:hAnsi="Garamond"/>
          <w:sz w:val="20"/>
          <w:szCs w:val="20"/>
        </w:rPr>
        <w:t>a tabela.</w:t>
      </w:r>
    </w:p>
    <w:p w14:paraId="60AB83A0" w14:textId="77777777" w:rsidR="0030486B" w:rsidRDefault="0030486B" w:rsidP="007B69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14:paraId="33D4E56D" w14:textId="77777777" w:rsidR="0030486B" w:rsidRDefault="0030486B" w:rsidP="007B69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14:paraId="043DD69D" w14:textId="77777777" w:rsidR="0030486B" w:rsidRDefault="0030486B" w:rsidP="007B69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14:paraId="65207865" w14:textId="29B7B0DB" w:rsidR="00461198" w:rsidRPr="0053233B" w:rsidRDefault="0053233B" w:rsidP="005007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4 - </w:t>
      </w:r>
      <w:r w:rsidRPr="0053233B">
        <w:rPr>
          <w:rFonts w:ascii="Garamond" w:hAnsi="Garamond" w:cs="Times New Roman"/>
          <w:b/>
          <w:sz w:val="24"/>
          <w:szCs w:val="24"/>
        </w:rPr>
        <w:t>CONSIDERAÇÕES FINAIS</w:t>
      </w:r>
    </w:p>
    <w:p w14:paraId="034687A8" w14:textId="77777777" w:rsidR="00CB3633" w:rsidRPr="0053233B" w:rsidRDefault="00CB3633" w:rsidP="005007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C9C714C" w14:textId="091BA9EC" w:rsidR="00D61D0F" w:rsidRDefault="0053233B" w:rsidP="00D61D0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D61D0F">
        <w:rPr>
          <w:rFonts w:ascii="Garamond" w:hAnsi="Garamond" w:cs="Times New Roman"/>
          <w:sz w:val="24"/>
          <w:szCs w:val="24"/>
        </w:rPr>
        <w:t>Considerações finais considerações finais 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</w:t>
      </w:r>
      <w:r w:rsidR="00D61D0F" w:rsidRPr="00D61D0F">
        <w:rPr>
          <w:rFonts w:ascii="Garamond" w:hAnsi="Garamond" w:cs="Times New Roman"/>
          <w:sz w:val="24"/>
          <w:szCs w:val="24"/>
        </w:rPr>
        <w:t xml:space="preserve"> </w:t>
      </w:r>
      <w:r w:rsidR="00D61D0F">
        <w:rPr>
          <w:rFonts w:ascii="Garamond" w:hAnsi="Garamond" w:cs="Times New Roman"/>
          <w:sz w:val="24"/>
          <w:szCs w:val="24"/>
        </w:rPr>
        <w:t>considerações finais.</w:t>
      </w:r>
    </w:p>
    <w:p w14:paraId="43CEE98F" w14:textId="681375A0" w:rsidR="004115D4" w:rsidRDefault="004115D4" w:rsidP="00530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73E2EF43" w14:textId="77777777" w:rsidR="0053233B" w:rsidRPr="0053233B" w:rsidRDefault="0053233B" w:rsidP="004066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6401C5CA" w14:textId="20230C9A" w:rsidR="0053233B" w:rsidRPr="00461198" w:rsidRDefault="00461198" w:rsidP="00B347E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  <w:r>
        <w:rPr>
          <w:rFonts w:ascii="Garamond" w:hAnsi="Garamond" w:cs="Times New Roman"/>
          <w:b/>
          <w:sz w:val="24"/>
          <w:szCs w:val="24"/>
        </w:rPr>
        <w:t>5</w:t>
      </w:r>
      <w:r>
        <w:rPr>
          <w:rFonts w:ascii="Garamond" w:hAnsi="Garamond" w:cs="Times New Roman"/>
          <w:b/>
          <w:sz w:val="24"/>
          <w:szCs w:val="24"/>
        </w:rPr>
        <w:t xml:space="preserve"> – </w:t>
      </w:r>
      <w:r w:rsidR="0053233B" w:rsidRPr="00461198">
        <w:rPr>
          <w:rFonts w:ascii="Garamond" w:hAnsi="Garamond" w:cs="Times New Roman"/>
          <w:b/>
          <w:sz w:val="24"/>
          <w:szCs w:val="24"/>
          <w:lang w:val="en-US"/>
        </w:rPr>
        <w:t>REFERÊNCIAS BIBLIOGRÁFICAS</w:t>
      </w:r>
    </w:p>
    <w:p w14:paraId="330DB851" w14:textId="19D2516E" w:rsidR="004115D4" w:rsidRPr="00461198" w:rsidRDefault="004115D4" w:rsidP="008B1AB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48A9D90" w14:textId="44CB646B" w:rsidR="00461198" w:rsidRPr="00461198" w:rsidRDefault="00461198" w:rsidP="008B1AB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9D8452C" w14:textId="08E27CD5" w:rsidR="00461198" w:rsidRPr="00461198" w:rsidRDefault="00461198" w:rsidP="008B1AB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F56B104" w14:textId="77777777" w:rsidR="00461198" w:rsidRPr="00461198" w:rsidRDefault="00461198" w:rsidP="00461198">
      <w:pPr>
        <w:spacing w:before="240" w:after="0" w:line="480" w:lineRule="auto"/>
        <w:rPr>
          <w:rFonts w:ascii="Garamond" w:hAnsi="Garamond"/>
          <w:b/>
          <w:sz w:val="24"/>
          <w:szCs w:val="24"/>
        </w:rPr>
      </w:pPr>
      <w:r w:rsidRPr="00461198">
        <w:rPr>
          <w:rFonts w:ascii="Garamond" w:hAnsi="Garamond"/>
          <w:b/>
          <w:sz w:val="24"/>
          <w:szCs w:val="24"/>
        </w:rPr>
        <w:t>Agradecimentos</w:t>
      </w:r>
    </w:p>
    <w:p w14:paraId="6BD1E561" w14:textId="77777777" w:rsidR="00461198" w:rsidRPr="00461198" w:rsidRDefault="00461198" w:rsidP="00461198">
      <w:pPr>
        <w:spacing w:after="0" w:line="360" w:lineRule="auto"/>
        <w:ind w:firstLine="1134"/>
        <w:jc w:val="both"/>
        <w:rPr>
          <w:rFonts w:ascii="Garamond" w:hAnsi="Garamond"/>
          <w:bCs/>
          <w:sz w:val="24"/>
          <w:szCs w:val="24"/>
        </w:rPr>
      </w:pPr>
      <w:r w:rsidRPr="00461198">
        <w:rPr>
          <w:rFonts w:ascii="Garamond" w:hAnsi="Garamond"/>
          <w:bCs/>
          <w:sz w:val="24"/>
          <w:szCs w:val="24"/>
        </w:rPr>
        <w:t xml:space="preserve">Os agradecimentos são opcionais e, com o fim e impedir a identificação dos autores dos manuscritos, só devem ser incorporados ao texto por ocasião dos procedimentos de editoração. </w:t>
      </w:r>
    </w:p>
    <w:p w14:paraId="6E59AF0D" w14:textId="77777777" w:rsidR="00461198" w:rsidRPr="00461198" w:rsidRDefault="00461198" w:rsidP="00461198">
      <w:pPr>
        <w:spacing w:before="240" w:after="120" w:line="360" w:lineRule="auto"/>
        <w:rPr>
          <w:rFonts w:ascii="Garamond" w:hAnsi="Garamond"/>
          <w:b/>
          <w:sz w:val="24"/>
          <w:szCs w:val="24"/>
        </w:rPr>
      </w:pPr>
      <w:r w:rsidRPr="00461198">
        <w:rPr>
          <w:rFonts w:ascii="Garamond" w:hAnsi="Garamond"/>
          <w:b/>
          <w:sz w:val="24"/>
          <w:szCs w:val="24"/>
        </w:rPr>
        <w:t xml:space="preserve">Citações e referências bibliográficas </w:t>
      </w:r>
    </w:p>
    <w:p w14:paraId="019D6676" w14:textId="77777777" w:rsidR="00461198" w:rsidRPr="00461198" w:rsidRDefault="00461198" w:rsidP="00461198">
      <w:pPr>
        <w:spacing w:after="0" w:line="360" w:lineRule="auto"/>
        <w:ind w:firstLine="1134"/>
        <w:rPr>
          <w:rFonts w:ascii="Garamond" w:hAnsi="Garamond" w:cs="Arial"/>
          <w:color w:val="000000"/>
          <w:sz w:val="24"/>
          <w:szCs w:val="24"/>
        </w:rPr>
      </w:pPr>
      <w:r w:rsidRPr="00461198">
        <w:rPr>
          <w:rFonts w:ascii="Garamond" w:hAnsi="Garamond"/>
          <w:bCs/>
          <w:sz w:val="24"/>
          <w:szCs w:val="24"/>
        </w:rPr>
        <w:t>As citações e referências bibliográficas devem observar as normas da ABNT. Todavia, seguem algumas orientações básicas.</w:t>
      </w:r>
    </w:p>
    <w:p w14:paraId="0E705D2A" w14:textId="77777777" w:rsidR="00461198" w:rsidRPr="00461198" w:rsidRDefault="00461198" w:rsidP="00461198">
      <w:pPr>
        <w:autoSpaceDE w:val="0"/>
        <w:autoSpaceDN w:val="0"/>
        <w:adjustRightInd w:val="0"/>
        <w:spacing w:after="0" w:line="360" w:lineRule="auto"/>
        <w:ind w:right="87" w:firstLine="1134"/>
        <w:jc w:val="both"/>
        <w:rPr>
          <w:rFonts w:ascii="Garamond" w:hAnsi="Garamond" w:cs="Times New Roman"/>
          <w:bCs/>
          <w:sz w:val="24"/>
          <w:szCs w:val="24"/>
          <w:lang w:eastAsia="pt-BR"/>
        </w:rPr>
      </w:pPr>
      <w:r w:rsidRPr="00461198">
        <w:rPr>
          <w:rFonts w:ascii="Garamond" w:hAnsi="Garamond"/>
          <w:sz w:val="24"/>
          <w:szCs w:val="24"/>
        </w:rPr>
        <w:t xml:space="preserve">Citação consiste na indicação do sobrenome do autor, acompanhado do ano de publicação do documento. O sobrenome do autor deve ser grafado em </w:t>
      </w:r>
      <w:r w:rsidRPr="00461198">
        <w:rPr>
          <w:rFonts w:ascii="Garamond" w:hAnsi="Garamond"/>
          <w:bCs/>
          <w:sz w:val="24"/>
          <w:szCs w:val="24"/>
        </w:rPr>
        <w:t xml:space="preserve">letras maiúsculas quando estiver entre parênteses e em letras maiúsculas e minúsculas quando estiver incluído na frase. </w:t>
      </w:r>
    </w:p>
    <w:p w14:paraId="07B2D2C1" w14:textId="77777777" w:rsidR="00461198" w:rsidRPr="00461198" w:rsidRDefault="00461198" w:rsidP="00461198">
      <w:pPr>
        <w:autoSpaceDE w:val="0"/>
        <w:autoSpaceDN w:val="0"/>
        <w:adjustRightInd w:val="0"/>
        <w:spacing w:after="0" w:line="360" w:lineRule="auto"/>
        <w:ind w:right="85" w:firstLine="1134"/>
        <w:jc w:val="both"/>
        <w:rPr>
          <w:rFonts w:ascii="Garamond" w:hAnsi="Garamond"/>
          <w:bCs/>
          <w:sz w:val="24"/>
          <w:szCs w:val="24"/>
        </w:rPr>
      </w:pPr>
      <w:r w:rsidRPr="00461198">
        <w:rPr>
          <w:rFonts w:ascii="Garamond" w:hAnsi="Garamond"/>
          <w:bCs/>
          <w:sz w:val="24"/>
          <w:szCs w:val="24"/>
        </w:rPr>
        <w:t xml:space="preserve">Citação livre ou indireta de um autor. Exemplos: </w:t>
      </w:r>
    </w:p>
    <w:p w14:paraId="724BE175" w14:textId="77777777" w:rsidR="00461198" w:rsidRPr="00461198" w:rsidRDefault="00461198" w:rsidP="00461198">
      <w:pPr>
        <w:pStyle w:val="PargrafodaLista"/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461198">
        <w:rPr>
          <w:rFonts w:ascii="Garamond" w:hAnsi="Garamond"/>
        </w:rPr>
        <w:t>A globalização implica uniformização de padrões econômicos e culturais em âmbito mundial (LOPEZ, 2013).</w:t>
      </w:r>
    </w:p>
    <w:p w14:paraId="6415358F" w14:textId="77777777" w:rsidR="00461198" w:rsidRPr="00461198" w:rsidRDefault="00461198" w:rsidP="00461198">
      <w:pPr>
        <w:pStyle w:val="PargrafodaLista"/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hAnsi="Garamond"/>
          <w:b/>
          <w:bCs/>
        </w:rPr>
      </w:pPr>
      <w:r w:rsidRPr="00461198">
        <w:rPr>
          <w:rFonts w:ascii="Garamond" w:hAnsi="Garamond"/>
        </w:rPr>
        <w:t>Lopez (2013) destaca que a globalização implica uniformização de padrões econômicos e culturais em âmbito mundial.</w:t>
      </w:r>
    </w:p>
    <w:p w14:paraId="1CB48E56" w14:textId="77777777" w:rsidR="00461198" w:rsidRPr="00461198" w:rsidRDefault="00461198" w:rsidP="00461198">
      <w:pPr>
        <w:pStyle w:val="PargrafodaLista"/>
        <w:spacing w:before="100" w:beforeAutospacing="1" w:after="100" w:afterAutospacing="1"/>
        <w:jc w:val="both"/>
        <w:rPr>
          <w:rFonts w:ascii="Garamond" w:hAnsi="Garamond"/>
        </w:rPr>
      </w:pPr>
    </w:p>
    <w:p w14:paraId="55C5357C" w14:textId="77777777" w:rsidR="00461198" w:rsidRPr="00461198" w:rsidRDefault="00461198" w:rsidP="00461198">
      <w:pPr>
        <w:pStyle w:val="PargrafodaLista"/>
        <w:spacing w:before="100" w:beforeAutospacing="1" w:after="100" w:afterAutospacing="1" w:line="360" w:lineRule="auto"/>
        <w:ind w:left="1134"/>
        <w:jc w:val="both"/>
        <w:rPr>
          <w:rFonts w:ascii="Garamond" w:hAnsi="Garamond"/>
          <w:b/>
          <w:bCs/>
        </w:rPr>
      </w:pPr>
      <w:r w:rsidRPr="00461198">
        <w:rPr>
          <w:rFonts w:ascii="Garamond" w:hAnsi="Garamond"/>
        </w:rPr>
        <w:t xml:space="preserve">Citação livre ou indireta de dois autores. Exemplos: </w:t>
      </w:r>
    </w:p>
    <w:p w14:paraId="09A1B163" w14:textId="77777777" w:rsidR="00461198" w:rsidRPr="00461198" w:rsidRDefault="00461198" w:rsidP="00461198">
      <w:pPr>
        <w:pStyle w:val="PargrafodaLista"/>
        <w:numPr>
          <w:ilvl w:val="0"/>
          <w:numId w:val="2"/>
        </w:numPr>
        <w:spacing w:before="100" w:beforeAutospacing="1" w:after="100" w:afterAutospacing="1"/>
        <w:rPr>
          <w:rFonts w:ascii="Garamond" w:hAnsi="Garamond"/>
        </w:rPr>
      </w:pPr>
      <w:r w:rsidRPr="00461198">
        <w:rPr>
          <w:rFonts w:ascii="Garamond" w:hAnsi="Garamond"/>
        </w:rPr>
        <w:t>Embora o método Kaiser seja pouco conhecido e utilizado, ele foi discutido há, aproximadamente, 25 anos (LÉBART; DREYFEIS, 1972)</w:t>
      </w:r>
    </w:p>
    <w:p w14:paraId="1B1EE68E" w14:textId="77777777" w:rsidR="00461198" w:rsidRPr="00461198" w:rsidRDefault="00461198" w:rsidP="00461198">
      <w:pPr>
        <w:pStyle w:val="PargrafodaLista"/>
        <w:numPr>
          <w:ilvl w:val="0"/>
          <w:numId w:val="2"/>
        </w:numPr>
        <w:spacing w:before="100" w:beforeAutospacing="1" w:after="100" w:afterAutospacing="1"/>
        <w:rPr>
          <w:rFonts w:ascii="Garamond" w:hAnsi="Garamond"/>
        </w:rPr>
      </w:pPr>
      <w:proofErr w:type="spellStart"/>
      <w:r w:rsidRPr="00461198">
        <w:rPr>
          <w:rFonts w:ascii="Garamond" w:hAnsi="Garamond"/>
        </w:rPr>
        <w:t>Lébart</w:t>
      </w:r>
      <w:proofErr w:type="spellEnd"/>
      <w:r w:rsidRPr="00461198">
        <w:rPr>
          <w:rFonts w:ascii="Garamond" w:hAnsi="Garamond"/>
        </w:rPr>
        <w:t xml:space="preserve"> e </w:t>
      </w:r>
      <w:proofErr w:type="spellStart"/>
      <w:r w:rsidRPr="00461198">
        <w:rPr>
          <w:rFonts w:ascii="Garamond" w:hAnsi="Garamond"/>
        </w:rPr>
        <w:t>Dreyfeis</w:t>
      </w:r>
      <w:proofErr w:type="spellEnd"/>
      <w:r w:rsidRPr="00461198">
        <w:rPr>
          <w:rFonts w:ascii="Garamond" w:hAnsi="Garamond"/>
        </w:rPr>
        <w:t xml:space="preserve"> (1972) sugerem que, embora o método Kaiser seja pouco conhecido e utilizado, ele foi discutido há, aproximadamente, 25 anos...</w:t>
      </w:r>
    </w:p>
    <w:p w14:paraId="0B7F82EC" w14:textId="77777777" w:rsidR="00461198" w:rsidRPr="00461198" w:rsidRDefault="00461198" w:rsidP="00461198">
      <w:pPr>
        <w:autoSpaceDE w:val="0"/>
        <w:autoSpaceDN w:val="0"/>
        <w:adjustRightInd w:val="0"/>
        <w:spacing w:after="0" w:line="360" w:lineRule="auto"/>
        <w:ind w:right="87" w:firstLine="1134"/>
        <w:jc w:val="both"/>
        <w:rPr>
          <w:rFonts w:ascii="Garamond" w:hAnsi="Garamond" w:cs="Arial"/>
          <w:b/>
          <w:bCs/>
        </w:rPr>
      </w:pPr>
      <w:r w:rsidRPr="00461198">
        <w:rPr>
          <w:rFonts w:ascii="Garamond" w:hAnsi="Garamond"/>
          <w:bCs/>
          <w:sz w:val="24"/>
          <w:szCs w:val="24"/>
        </w:rPr>
        <w:t>Citação livre ou indireta de mais de dois autores. Exemplos</w:t>
      </w:r>
    </w:p>
    <w:p w14:paraId="35CE4717" w14:textId="77777777" w:rsidR="00461198" w:rsidRPr="00461198" w:rsidRDefault="00461198" w:rsidP="00461198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right="85"/>
        <w:jc w:val="both"/>
        <w:rPr>
          <w:rFonts w:ascii="Garamond" w:hAnsi="Garamond"/>
          <w:bCs/>
        </w:rPr>
      </w:pPr>
      <w:r w:rsidRPr="00461198">
        <w:rPr>
          <w:rFonts w:ascii="Garamond" w:hAnsi="Garamond"/>
        </w:rPr>
        <w:t>CARVALHO et al. (2011) caracterizaram o grupo segundo variáveis sociodemográficas...</w:t>
      </w:r>
    </w:p>
    <w:p w14:paraId="458A0F67" w14:textId="77777777" w:rsidR="00461198" w:rsidRPr="00461198" w:rsidRDefault="00461198" w:rsidP="00461198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right="85"/>
        <w:jc w:val="both"/>
        <w:rPr>
          <w:rFonts w:ascii="Garamond" w:hAnsi="Garamond"/>
          <w:bCs/>
        </w:rPr>
      </w:pPr>
      <w:r w:rsidRPr="00461198">
        <w:rPr>
          <w:rFonts w:ascii="Garamond" w:hAnsi="Garamond"/>
        </w:rPr>
        <w:t>É</w:t>
      </w:r>
      <w:r w:rsidRPr="00461198">
        <w:rPr>
          <w:rFonts w:ascii="Garamond" w:hAnsi="Garamond"/>
          <w:lang w:eastAsia="en-US"/>
        </w:rPr>
        <w:t xml:space="preserve"> extremante difícil saber se a queda da mortalidade infantil é causada pela melhoria no saneamento básico (GONÇALVES et al, 2004).</w:t>
      </w:r>
    </w:p>
    <w:p w14:paraId="5C7DB849" w14:textId="77777777" w:rsidR="00461198" w:rsidRPr="00461198" w:rsidRDefault="00461198" w:rsidP="00461198">
      <w:pPr>
        <w:pStyle w:val="NormalWeb"/>
        <w:ind w:left="1134"/>
        <w:rPr>
          <w:rFonts w:ascii="Garamond" w:hAnsi="Garamond"/>
        </w:rPr>
      </w:pPr>
      <w:r w:rsidRPr="00461198">
        <w:rPr>
          <w:rFonts w:ascii="Garamond" w:hAnsi="Garamond"/>
          <w:bCs/>
        </w:rPr>
        <w:t>Citação de entidades, órgãos e instituições</w:t>
      </w:r>
    </w:p>
    <w:p w14:paraId="5E13A880" w14:textId="77777777" w:rsidR="00461198" w:rsidRPr="00461198" w:rsidRDefault="00461198" w:rsidP="0046119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Garamond" w:hAnsi="Garamond"/>
          <w:sz w:val="24"/>
          <w:szCs w:val="24"/>
        </w:rPr>
      </w:pPr>
      <w:r w:rsidRPr="00461198">
        <w:rPr>
          <w:rFonts w:ascii="Garamond" w:hAnsi="Garamond"/>
          <w:sz w:val="24"/>
          <w:szCs w:val="24"/>
        </w:rPr>
        <w:lastRenderedPageBreak/>
        <w:t xml:space="preserve">Nas citações de documentos </w:t>
      </w:r>
      <w:r w:rsidRPr="00461198">
        <w:rPr>
          <w:rFonts w:ascii="Garamond" w:hAnsi="Garamond"/>
          <w:bCs/>
          <w:sz w:val="24"/>
          <w:szCs w:val="24"/>
        </w:rPr>
        <w:t>entidades, órgãos e instituições</w:t>
      </w:r>
      <w:r w:rsidRPr="00461198">
        <w:rPr>
          <w:rFonts w:ascii="Garamond" w:hAnsi="Garamond"/>
          <w:sz w:val="24"/>
          <w:szCs w:val="24"/>
        </w:rPr>
        <w:t xml:space="preserve"> de instituições, o nome delas deve vir por extenso quando aparecem pela primeira vez no texto e, nas citações ulteriores, o uso da sigla correspondentes a elas é o bastante. Exemplo: segundo dados do Instituto Brasileiro de Geografia e Estatística (IBGE)... O IBGE é responsável pelos dados censitários da população brasileira.</w:t>
      </w:r>
    </w:p>
    <w:p w14:paraId="33342A7D" w14:textId="77777777" w:rsidR="00461198" w:rsidRPr="00461198" w:rsidRDefault="00461198" w:rsidP="00461198">
      <w:pPr>
        <w:spacing w:after="0" w:line="360" w:lineRule="auto"/>
        <w:ind w:firstLine="1134"/>
        <w:rPr>
          <w:rFonts w:ascii="Garamond" w:hAnsi="Garamond"/>
          <w:bCs/>
          <w:sz w:val="24"/>
          <w:szCs w:val="24"/>
        </w:rPr>
      </w:pPr>
      <w:r w:rsidRPr="00461198">
        <w:rPr>
          <w:rFonts w:ascii="Garamond" w:hAnsi="Garamond"/>
          <w:bCs/>
          <w:sz w:val="24"/>
          <w:szCs w:val="24"/>
        </w:rPr>
        <w:t>As referências bibliográficas devem conter somente as obras citadas, em ordem alfabética, sem numeração, espaço simples entre as linhas e separação automática entre os parágrafos. Deve ser usado itálico para denotar o título de livros e o de periódicos.</w:t>
      </w:r>
    </w:p>
    <w:p w14:paraId="734EDE24" w14:textId="30C6F1F4" w:rsidR="00461198" w:rsidRPr="00461198" w:rsidRDefault="00461198" w:rsidP="00461198">
      <w:pPr>
        <w:spacing w:after="100" w:afterAutospacing="1" w:line="360" w:lineRule="auto"/>
        <w:ind w:firstLine="1134"/>
        <w:rPr>
          <w:rFonts w:ascii="Garamond" w:hAnsi="Garamond"/>
          <w:bCs/>
          <w:sz w:val="24"/>
          <w:szCs w:val="24"/>
        </w:rPr>
      </w:pPr>
      <w:r w:rsidRPr="00461198">
        <w:rPr>
          <w:rFonts w:ascii="Garamond" w:hAnsi="Garamond"/>
          <w:bCs/>
          <w:sz w:val="24"/>
          <w:szCs w:val="24"/>
        </w:rPr>
        <w:t>Para livros: SOBRENOME DO AUTOR, Nome</w:t>
      </w:r>
      <w:r w:rsidR="00753321">
        <w:rPr>
          <w:rFonts w:ascii="Garamond" w:hAnsi="Garamond"/>
          <w:bCs/>
          <w:sz w:val="24"/>
          <w:szCs w:val="24"/>
        </w:rPr>
        <w:t xml:space="preserve"> (iniciais)</w:t>
      </w:r>
      <w:r w:rsidRPr="00461198">
        <w:rPr>
          <w:rFonts w:ascii="Garamond" w:hAnsi="Garamond"/>
          <w:bCs/>
          <w:sz w:val="24"/>
          <w:szCs w:val="24"/>
        </w:rPr>
        <w:t xml:space="preserve">. </w:t>
      </w:r>
      <w:r w:rsidRPr="00461198">
        <w:rPr>
          <w:rFonts w:ascii="Garamond" w:hAnsi="Garamond"/>
          <w:bCs/>
          <w:i/>
          <w:iCs/>
          <w:sz w:val="24"/>
          <w:szCs w:val="24"/>
        </w:rPr>
        <w:t>Título da obra</w:t>
      </w:r>
      <w:r w:rsidRPr="00461198">
        <w:rPr>
          <w:rFonts w:ascii="Garamond" w:hAnsi="Garamond"/>
          <w:bCs/>
          <w:sz w:val="24"/>
          <w:szCs w:val="24"/>
        </w:rPr>
        <w:t>. Local de publicação: Editora, Ano de publicação. Exemplo: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61198" w:rsidRPr="00461198" w14:paraId="0DB3DC38" w14:textId="77777777" w:rsidTr="00461198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F806" w14:textId="5AA96EBB" w:rsidR="00461198" w:rsidRPr="00461198" w:rsidRDefault="00461198">
            <w:pPr>
              <w:pStyle w:val="DefinitionList"/>
              <w:spacing w:before="100" w:beforeAutospacing="1" w:after="100" w:afterAutospacing="1"/>
              <w:ind w:left="0" w:firstLine="0"/>
              <w:rPr>
                <w:rFonts w:ascii="Garamond" w:hAnsi="Garamond"/>
                <w:sz w:val="24"/>
                <w:szCs w:val="24"/>
              </w:rPr>
            </w:pPr>
            <w:r w:rsidRPr="00461198">
              <w:rPr>
                <w:rFonts w:ascii="Garamond" w:hAnsi="Garamond"/>
                <w:sz w:val="24"/>
                <w:szCs w:val="24"/>
              </w:rPr>
              <w:t xml:space="preserve">DINA, A. </w:t>
            </w:r>
            <w:r w:rsidRPr="00461198">
              <w:rPr>
                <w:rStyle w:val="Forte1"/>
                <w:rFonts w:ascii="Garamond" w:hAnsi="Garamond"/>
                <w:i/>
                <w:sz w:val="24"/>
                <w:szCs w:val="24"/>
              </w:rPr>
              <w:t>A fábrica automática e a organização do trabalho</w:t>
            </w:r>
            <w:r w:rsidRPr="00461198">
              <w:rPr>
                <w:rFonts w:ascii="Garamond" w:hAnsi="Garamond"/>
                <w:sz w:val="24"/>
                <w:szCs w:val="24"/>
              </w:rPr>
              <w:t>. Petrópolis: Vozes, 1987.</w:t>
            </w:r>
          </w:p>
        </w:tc>
      </w:tr>
    </w:tbl>
    <w:p w14:paraId="4814023F" w14:textId="5063EEE6" w:rsidR="00461198" w:rsidRPr="00461198" w:rsidRDefault="00461198" w:rsidP="00461198">
      <w:pPr>
        <w:spacing w:before="100" w:beforeAutospacing="1" w:after="100" w:afterAutospacing="1" w:line="360" w:lineRule="auto"/>
        <w:ind w:firstLine="1134"/>
        <w:jc w:val="both"/>
        <w:rPr>
          <w:rFonts w:ascii="Garamond" w:hAnsi="Garamond"/>
          <w:bCs/>
          <w:sz w:val="24"/>
          <w:szCs w:val="24"/>
        </w:rPr>
      </w:pPr>
      <w:r w:rsidRPr="00461198">
        <w:rPr>
          <w:rFonts w:ascii="Garamond" w:hAnsi="Garamond"/>
          <w:bCs/>
          <w:sz w:val="24"/>
          <w:szCs w:val="24"/>
        </w:rPr>
        <w:t>Para capítulo de livros: SOBRENOME DO AUTOR DO CAPÍTULO, Nome</w:t>
      </w:r>
      <w:r w:rsidR="00753321">
        <w:rPr>
          <w:rFonts w:ascii="Garamond" w:hAnsi="Garamond"/>
          <w:bCs/>
          <w:sz w:val="24"/>
          <w:szCs w:val="24"/>
        </w:rPr>
        <w:t xml:space="preserve"> (iniciais)</w:t>
      </w:r>
      <w:r w:rsidRPr="00461198">
        <w:rPr>
          <w:rFonts w:ascii="Garamond" w:hAnsi="Garamond"/>
          <w:bCs/>
          <w:sz w:val="24"/>
          <w:szCs w:val="24"/>
        </w:rPr>
        <w:t>. Título do capítulo. In: SOBRENOME DO ORGANIZADOR, Nome</w:t>
      </w:r>
      <w:r w:rsidR="00753321">
        <w:rPr>
          <w:rFonts w:ascii="Garamond" w:hAnsi="Garamond"/>
          <w:bCs/>
          <w:sz w:val="24"/>
          <w:szCs w:val="24"/>
        </w:rPr>
        <w:t xml:space="preserve"> </w:t>
      </w:r>
      <w:r w:rsidR="00753321">
        <w:rPr>
          <w:rFonts w:ascii="Garamond" w:hAnsi="Garamond"/>
          <w:bCs/>
          <w:sz w:val="24"/>
          <w:szCs w:val="24"/>
        </w:rPr>
        <w:t>(iniciais)</w:t>
      </w:r>
      <w:r w:rsidRPr="00461198">
        <w:rPr>
          <w:rFonts w:ascii="Garamond" w:hAnsi="Garamond"/>
          <w:bCs/>
          <w:sz w:val="24"/>
          <w:szCs w:val="24"/>
        </w:rPr>
        <w:t xml:space="preserve">. (Org.). </w:t>
      </w:r>
      <w:r w:rsidRPr="00461198">
        <w:rPr>
          <w:rFonts w:ascii="Garamond" w:hAnsi="Garamond"/>
          <w:bCs/>
          <w:i/>
          <w:iCs/>
          <w:sz w:val="24"/>
          <w:szCs w:val="24"/>
        </w:rPr>
        <w:t>Título da obra</w:t>
      </w:r>
      <w:r w:rsidRPr="00461198">
        <w:rPr>
          <w:rFonts w:ascii="Garamond" w:hAnsi="Garamond"/>
          <w:bCs/>
          <w:sz w:val="24"/>
          <w:szCs w:val="24"/>
        </w:rPr>
        <w:t>. Local de publicação: Editora, Ano de publicação. Página inicial-final do capítulo. Exemplo: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61198" w:rsidRPr="00461198" w14:paraId="1C44E70E" w14:textId="77777777" w:rsidTr="00461198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03AD" w14:textId="56BF1FE1" w:rsidR="00461198" w:rsidRPr="00461198" w:rsidRDefault="0046119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Garamond" w:hAnsi="Garamond"/>
                <w:sz w:val="24"/>
                <w:szCs w:val="24"/>
              </w:rPr>
            </w:pPr>
            <w:r w:rsidRPr="00461198">
              <w:rPr>
                <w:rFonts w:ascii="Garamond" w:hAnsi="Garamond"/>
                <w:sz w:val="24"/>
                <w:szCs w:val="24"/>
              </w:rPr>
              <w:t xml:space="preserve">ARATO, </w:t>
            </w:r>
            <w:r w:rsidR="00753321">
              <w:rPr>
                <w:rFonts w:ascii="Garamond" w:hAnsi="Garamond"/>
                <w:sz w:val="24"/>
                <w:szCs w:val="24"/>
              </w:rPr>
              <w:t>A</w:t>
            </w:r>
            <w:r w:rsidRPr="00461198">
              <w:rPr>
                <w:rFonts w:ascii="Garamond" w:hAnsi="Garamond"/>
                <w:sz w:val="24"/>
                <w:szCs w:val="24"/>
              </w:rPr>
              <w:t xml:space="preserve">. A antinomia do marxismo clássico. In: HOBSBAWN, Eric (Org.) </w:t>
            </w:r>
            <w:r w:rsidRPr="00461198">
              <w:rPr>
                <w:rFonts w:ascii="Garamond" w:hAnsi="Garamond"/>
                <w:bCs/>
                <w:i/>
                <w:sz w:val="24"/>
                <w:szCs w:val="24"/>
              </w:rPr>
              <w:t>História do marxismo</w:t>
            </w:r>
            <w:r w:rsidRPr="00461198">
              <w:rPr>
                <w:rFonts w:ascii="Garamond" w:hAnsi="Garamond"/>
                <w:i/>
                <w:sz w:val="24"/>
                <w:szCs w:val="24"/>
              </w:rPr>
              <w:t>.</w:t>
            </w:r>
            <w:r w:rsidRPr="00461198">
              <w:rPr>
                <w:rFonts w:ascii="Garamond" w:hAnsi="Garamond"/>
                <w:sz w:val="24"/>
                <w:szCs w:val="24"/>
              </w:rPr>
              <w:t xml:space="preserve"> Rio de Janeiro: Paz e Terra, 1986. p.85-148.</w:t>
            </w:r>
          </w:p>
        </w:tc>
      </w:tr>
    </w:tbl>
    <w:p w14:paraId="1A60CA72" w14:textId="473724E9" w:rsidR="00461198" w:rsidRPr="00461198" w:rsidRDefault="00461198" w:rsidP="00461198">
      <w:pPr>
        <w:spacing w:before="100" w:beforeAutospacing="1" w:after="100" w:afterAutospacing="1" w:line="360" w:lineRule="auto"/>
        <w:ind w:firstLine="1134"/>
        <w:jc w:val="both"/>
        <w:rPr>
          <w:rFonts w:ascii="Garamond" w:hAnsi="Garamond"/>
          <w:bCs/>
          <w:sz w:val="24"/>
          <w:szCs w:val="24"/>
          <w:lang w:eastAsia="pt-BR"/>
        </w:rPr>
      </w:pPr>
      <w:r w:rsidRPr="00461198">
        <w:rPr>
          <w:rFonts w:ascii="Garamond" w:hAnsi="Garamond"/>
          <w:bCs/>
          <w:sz w:val="24"/>
          <w:szCs w:val="24"/>
        </w:rPr>
        <w:t xml:space="preserve">Para capítulo de livros </w:t>
      </w:r>
      <w:r w:rsidRPr="00461198">
        <w:rPr>
          <w:rFonts w:ascii="Garamond" w:hAnsi="Garamond"/>
          <w:bCs/>
          <w:i/>
          <w:sz w:val="24"/>
          <w:szCs w:val="24"/>
        </w:rPr>
        <w:t>on-line</w:t>
      </w:r>
      <w:r w:rsidRPr="00461198">
        <w:rPr>
          <w:rFonts w:ascii="Garamond" w:hAnsi="Garamond"/>
          <w:bCs/>
          <w:sz w:val="24"/>
          <w:szCs w:val="24"/>
        </w:rPr>
        <w:t>: SOBRENOME DO AUTOR DO CAPÍTULO, Nome</w:t>
      </w:r>
      <w:r w:rsidR="00753321">
        <w:rPr>
          <w:rFonts w:ascii="Garamond" w:hAnsi="Garamond"/>
          <w:bCs/>
          <w:sz w:val="24"/>
          <w:szCs w:val="24"/>
        </w:rPr>
        <w:t xml:space="preserve"> </w:t>
      </w:r>
      <w:r w:rsidR="00753321">
        <w:rPr>
          <w:rFonts w:ascii="Garamond" w:hAnsi="Garamond"/>
          <w:bCs/>
          <w:sz w:val="24"/>
          <w:szCs w:val="24"/>
        </w:rPr>
        <w:t>(iniciais)</w:t>
      </w:r>
      <w:r w:rsidRPr="00461198">
        <w:rPr>
          <w:rFonts w:ascii="Garamond" w:hAnsi="Garamond"/>
          <w:bCs/>
          <w:sz w:val="24"/>
          <w:szCs w:val="24"/>
        </w:rPr>
        <w:t>. Título do capítulo. In: SOBRENOME DO AUTOR, Nome</w:t>
      </w:r>
      <w:r w:rsidR="00753321">
        <w:rPr>
          <w:rFonts w:ascii="Garamond" w:hAnsi="Garamond"/>
          <w:bCs/>
          <w:sz w:val="24"/>
          <w:szCs w:val="24"/>
        </w:rPr>
        <w:t xml:space="preserve"> </w:t>
      </w:r>
      <w:r w:rsidR="00753321">
        <w:rPr>
          <w:rFonts w:ascii="Garamond" w:hAnsi="Garamond"/>
          <w:bCs/>
          <w:sz w:val="24"/>
          <w:szCs w:val="24"/>
        </w:rPr>
        <w:t>(iniciais)</w:t>
      </w:r>
      <w:r w:rsidRPr="00461198">
        <w:rPr>
          <w:rFonts w:ascii="Garamond" w:hAnsi="Garamond"/>
          <w:bCs/>
          <w:sz w:val="24"/>
          <w:szCs w:val="24"/>
        </w:rPr>
        <w:t xml:space="preserve">. </w:t>
      </w:r>
      <w:r w:rsidRPr="00461198">
        <w:rPr>
          <w:rFonts w:ascii="Garamond" w:hAnsi="Garamond"/>
          <w:bCs/>
          <w:i/>
          <w:iCs/>
          <w:sz w:val="24"/>
          <w:szCs w:val="24"/>
        </w:rPr>
        <w:t>Título da obra</w:t>
      </w:r>
      <w:r w:rsidRPr="00461198">
        <w:rPr>
          <w:rFonts w:ascii="Garamond" w:hAnsi="Garamond"/>
          <w:bCs/>
          <w:sz w:val="24"/>
          <w:szCs w:val="24"/>
        </w:rPr>
        <w:t xml:space="preserve">. Local de publicação: Editora, Ano de publicação. Página inicial-final do capítulo. </w:t>
      </w:r>
      <w:r w:rsidRPr="00461198">
        <w:rPr>
          <w:rFonts w:ascii="Garamond" w:hAnsi="Garamond"/>
          <w:sz w:val="24"/>
          <w:szCs w:val="24"/>
        </w:rPr>
        <w:t>Disponível em: &lt;URL&gt; Acesso em: dia, mês e ano. E</w:t>
      </w:r>
      <w:r w:rsidRPr="00461198">
        <w:rPr>
          <w:rFonts w:ascii="Garamond" w:hAnsi="Garamond"/>
          <w:bCs/>
          <w:sz w:val="24"/>
          <w:szCs w:val="24"/>
        </w:rPr>
        <w:t>xemplo: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61198" w:rsidRPr="00461198" w14:paraId="450A3962" w14:textId="77777777" w:rsidTr="00461198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4066" w14:textId="77777777" w:rsidR="00461198" w:rsidRPr="00461198" w:rsidRDefault="00461198" w:rsidP="00644688">
            <w:pPr>
              <w:autoSpaceDE w:val="0"/>
              <w:autoSpaceDN w:val="0"/>
              <w:adjustRightInd w:val="0"/>
              <w:rPr>
                <w:rFonts w:ascii="Garamond" w:hAnsi="Garamond"/>
                <w:bCs/>
                <w:sz w:val="24"/>
                <w:szCs w:val="24"/>
              </w:rPr>
            </w:pPr>
            <w:r w:rsidRPr="00461198">
              <w:rPr>
                <w:rFonts w:ascii="Garamond" w:hAnsi="Garamond"/>
                <w:sz w:val="24"/>
                <w:szCs w:val="24"/>
                <w:lang w:val="en-NZ"/>
              </w:rPr>
              <w:t xml:space="preserve">PRITZKER, T. J. Na early fragment from central Nepal. </w:t>
            </w:r>
            <w:proofErr w:type="gramStart"/>
            <w:r w:rsidRPr="00461198">
              <w:rPr>
                <w:rFonts w:ascii="Garamond" w:hAnsi="Garamond"/>
                <w:sz w:val="24"/>
                <w:szCs w:val="24"/>
                <w:lang w:val="en-NZ"/>
              </w:rPr>
              <w:t>In:_</w:t>
            </w:r>
            <w:proofErr w:type="gramEnd"/>
            <w:r w:rsidRPr="00461198">
              <w:rPr>
                <w:rFonts w:ascii="Garamond" w:hAnsi="Garamond"/>
                <w:sz w:val="24"/>
                <w:szCs w:val="24"/>
                <w:lang w:val="en-NZ"/>
              </w:rPr>
              <w:t xml:space="preserve">_____. </w:t>
            </w:r>
            <w:r w:rsidRPr="00461198">
              <w:rPr>
                <w:rFonts w:ascii="Garamond" w:hAnsi="Garamond"/>
                <w:i/>
                <w:sz w:val="24"/>
                <w:szCs w:val="24"/>
                <w:lang w:val="en-NZ"/>
              </w:rPr>
              <w:t xml:space="preserve">Ingress </w:t>
            </w:r>
            <w:proofErr w:type="spellStart"/>
            <w:r w:rsidRPr="00461198">
              <w:rPr>
                <w:rFonts w:ascii="Garamond" w:hAnsi="Garamond"/>
                <w:i/>
                <w:sz w:val="24"/>
                <w:szCs w:val="24"/>
                <w:lang w:val="en-NZ"/>
              </w:rPr>
              <w:t>comunications</w:t>
            </w:r>
            <w:proofErr w:type="spellEnd"/>
            <w:r w:rsidRPr="00461198">
              <w:rPr>
                <w:rFonts w:ascii="Garamond" w:hAnsi="Garamond"/>
                <w:sz w:val="24"/>
                <w:szCs w:val="24"/>
                <w:lang w:val="en-NZ"/>
              </w:rPr>
              <w:t xml:space="preserve">. St. Louis: Mosby, 1995. </w:t>
            </w:r>
            <w:r w:rsidRPr="00461198">
              <w:rPr>
                <w:rFonts w:ascii="Garamond" w:hAnsi="Garamond"/>
                <w:sz w:val="24"/>
                <w:szCs w:val="24"/>
              </w:rPr>
              <w:t>Disponível em: &lt;http://www.ingress.com/~</w:t>
            </w:r>
            <w:proofErr w:type="spellStart"/>
            <w:r w:rsidRPr="00461198">
              <w:rPr>
                <w:rFonts w:ascii="Garamond" w:hAnsi="Garamond"/>
                <w:sz w:val="24"/>
                <w:szCs w:val="24"/>
              </w:rPr>
              <w:t>astanart</w:t>
            </w:r>
            <w:proofErr w:type="spellEnd"/>
            <w:r w:rsidRPr="00461198">
              <w:rPr>
                <w:rFonts w:ascii="Garamond" w:hAnsi="Garamond"/>
                <w:sz w:val="24"/>
                <w:szCs w:val="24"/>
              </w:rPr>
              <w:t>/pritzker.html&gt; Acesso em: 8 jun. 2017.</w:t>
            </w:r>
          </w:p>
        </w:tc>
      </w:tr>
    </w:tbl>
    <w:p w14:paraId="34484483" w14:textId="63F5C099" w:rsidR="00461198" w:rsidRPr="00461198" w:rsidRDefault="00461198" w:rsidP="00461198">
      <w:pPr>
        <w:spacing w:before="100" w:beforeAutospacing="1" w:after="100" w:afterAutospacing="1" w:line="360" w:lineRule="auto"/>
        <w:ind w:firstLine="1134"/>
        <w:jc w:val="both"/>
        <w:rPr>
          <w:rFonts w:ascii="Garamond" w:hAnsi="Garamond"/>
          <w:bCs/>
          <w:sz w:val="24"/>
          <w:szCs w:val="24"/>
        </w:rPr>
      </w:pPr>
      <w:r w:rsidRPr="00461198">
        <w:rPr>
          <w:rFonts w:ascii="Garamond" w:hAnsi="Garamond"/>
          <w:bCs/>
          <w:sz w:val="24"/>
          <w:szCs w:val="24"/>
        </w:rPr>
        <w:t>Para artigos publicados em periódicos: SOBRENOME DO AUTOR DO ARTIGO, Nome</w:t>
      </w:r>
      <w:r w:rsidR="00753321">
        <w:rPr>
          <w:rFonts w:ascii="Garamond" w:hAnsi="Garamond"/>
          <w:bCs/>
          <w:sz w:val="24"/>
          <w:szCs w:val="24"/>
        </w:rPr>
        <w:t xml:space="preserve"> </w:t>
      </w:r>
      <w:r w:rsidR="00753321">
        <w:rPr>
          <w:rFonts w:ascii="Garamond" w:hAnsi="Garamond"/>
          <w:bCs/>
          <w:sz w:val="24"/>
          <w:szCs w:val="24"/>
        </w:rPr>
        <w:t>(iniciais)</w:t>
      </w:r>
      <w:r w:rsidRPr="00461198">
        <w:rPr>
          <w:rFonts w:ascii="Garamond" w:hAnsi="Garamond"/>
          <w:bCs/>
          <w:sz w:val="24"/>
          <w:szCs w:val="24"/>
        </w:rPr>
        <w:t xml:space="preserve">. Título do artigo. </w:t>
      </w:r>
      <w:r w:rsidRPr="00461198">
        <w:rPr>
          <w:rFonts w:ascii="Garamond" w:hAnsi="Garamond"/>
          <w:bCs/>
          <w:i/>
          <w:iCs/>
          <w:sz w:val="24"/>
          <w:szCs w:val="24"/>
        </w:rPr>
        <w:t>Título do periódico</w:t>
      </w:r>
      <w:r w:rsidRPr="00461198">
        <w:rPr>
          <w:rFonts w:ascii="Garamond" w:hAnsi="Garamond"/>
          <w:bCs/>
          <w:sz w:val="24"/>
          <w:szCs w:val="24"/>
        </w:rPr>
        <w:t>, local de publicação, volume do periódico, número do fascículo, página inicial-final do artigo, mês e ano. Exemplo: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61198" w:rsidRPr="00461198" w14:paraId="683D81BD" w14:textId="77777777" w:rsidTr="00461198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1C3F" w14:textId="7631F0B2" w:rsidR="00461198" w:rsidRPr="00461198" w:rsidRDefault="0046119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461198">
              <w:rPr>
                <w:rFonts w:ascii="Garamond" w:hAnsi="Garamond"/>
                <w:sz w:val="24"/>
                <w:szCs w:val="24"/>
              </w:rPr>
              <w:t xml:space="preserve">GUATTARI, F. Práticas </w:t>
            </w:r>
            <w:proofErr w:type="spellStart"/>
            <w:r w:rsidRPr="00461198">
              <w:rPr>
                <w:rFonts w:ascii="Garamond" w:hAnsi="Garamond"/>
                <w:sz w:val="24"/>
                <w:szCs w:val="24"/>
              </w:rPr>
              <w:t>ecosóficas</w:t>
            </w:r>
            <w:proofErr w:type="spellEnd"/>
            <w:r w:rsidRPr="00461198">
              <w:rPr>
                <w:rFonts w:ascii="Garamond" w:hAnsi="Garamond"/>
                <w:sz w:val="24"/>
                <w:szCs w:val="24"/>
              </w:rPr>
              <w:t xml:space="preserve"> e restauração da cidade subjetiva. </w:t>
            </w:r>
            <w:r w:rsidRPr="00461198">
              <w:rPr>
                <w:rFonts w:ascii="Garamond" w:hAnsi="Garamond"/>
                <w:bCs/>
                <w:i/>
                <w:sz w:val="24"/>
                <w:szCs w:val="24"/>
              </w:rPr>
              <w:t>Tempo Brasileiro</w:t>
            </w:r>
            <w:r w:rsidRPr="00461198">
              <w:rPr>
                <w:rFonts w:ascii="Garamond" w:hAnsi="Garamond"/>
                <w:sz w:val="24"/>
                <w:szCs w:val="24"/>
              </w:rPr>
              <w:t>, Rio de Janeiro, v. 1, n.116, p.9-26, jan./mar. 1994</w:t>
            </w:r>
            <w:r w:rsidRPr="00461198">
              <w:rPr>
                <w:rFonts w:ascii="Garamond" w:hAnsi="Garamond"/>
              </w:rPr>
              <w:t>.</w:t>
            </w:r>
          </w:p>
        </w:tc>
      </w:tr>
    </w:tbl>
    <w:p w14:paraId="1AA71C3C" w14:textId="16AD6C06" w:rsidR="00461198" w:rsidRPr="00461198" w:rsidRDefault="00461198" w:rsidP="00461198">
      <w:pPr>
        <w:spacing w:before="100" w:beforeAutospacing="1" w:after="100" w:afterAutospacing="1" w:line="360" w:lineRule="auto"/>
        <w:ind w:firstLine="1134"/>
        <w:jc w:val="both"/>
        <w:rPr>
          <w:rFonts w:ascii="Garamond" w:hAnsi="Garamond"/>
          <w:sz w:val="24"/>
          <w:szCs w:val="24"/>
        </w:rPr>
      </w:pPr>
      <w:r w:rsidRPr="00461198">
        <w:rPr>
          <w:rFonts w:ascii="Garamond" w:hAnsi="Garamond"/>
          <w:bCs/>
          <w:sz w:val="24"/>
          <w:szCs w:val="24"/>
        </w:rPr>
        <w:t xml:space="preserve">Para periódicos em </w:t>
      </w:r>
      <w:r w:rsidRPr="00461198">
        <w:rPr>
          <w:rFonts w:ascii="Garamond" w:hAnsi="Garamond"/>
          <w:bCs/>
          <w:i/>
          <w:sz w:val="24"/>
          <w:szCs w:val="24"/>
        </w:rPr>
        <w:t>on-line</w:t>
      </w:r>
      <w:r w:rsidRPr="00461198">
        <w:rPr>
          <w:rFonts w:ascii="Garamond" w:hAnsi="Garamond"/>
          <w:bCs/>
          <w:sz w:val="24"/>
          <w:szCs w:val="24"/>
        </w:rPr>
        <w:t xml:space="preserve">: </w:t>
      </w:r>
      <w:r w:rsidRPr="00461198">
        <w:rPr>
          <w:rFonts w:ascii="Garamond" w:hAnsi="Garamond"/>
          <w:sz w:val="24"/>
          <w:szCs w:val="24"/>
        </w:rPr>
        <w:t>SOBRENOME DO AUTOR, Nome</w:t>
      </w:r>
      <w:r w:rsidR="00753321">
        <w:rPr>
          <w:rFonts w:ascii="Garamond" w:hAnsi="Garamond"/>
          <w:sz w:val="24"/>
          <w:szCs w:val="24"/>
        </w:rPr>
        <w:t xml:space="preserve"> </w:t>
      </w:r>
      <w:r w:rsidR="00753321">
        <w:rPr>
          <w:rFonts w:ascii="Garamond" w:hAnsi="Garamond"/>
          <w:bCs/>
          <w:sz w:val="24"/>
          <w:szCs w:val="24"/>
        </w:rPr>
        <w:t>(iniciais)</w:t>
      </w:r>
      <w:r w:rsidRPr="00461198">
        <w:rPr>
          <w:rFonts w:ascii="Garamond" w:hAnsi="Garamond"/>
          <w:sz w:val="24"/>
          <w:szCs w:val="24"/>
        </w:rPr>
        <w:t xml:space="preserve">. Título do artigo. </w:t>
      </w:r>
      <w:r w:rsidRPr="00461198">
        <w:rPr>
          <w:rFonts w:ascii="Garamond" w:hAnsi="Garamond"/>
          <w:bCs/>
          <w:i/>
          <w:iCs/>
          <w:sz w:val="24"/>
          <w:szCs w:val="24"/>
        </w:rPr>
        <w:t>Título do periódico</w:t>
      </w:r>
      <w:r w:rsidRPr="00461198">
        <w:rPr>
          <w:rFonts w:ascii="Garamond" w:hAnsi="Garamond"/>
          <w:bCs/>
          <w:iCs/>
          <w:sz w:val="24"/>
          <w:szCs w:val="24"/>
        </w:rPr>
        <w:t xml:space="preserve">, </w:t>
      </w:r>
      <w:r w:rsidRPr="00461198">
        <w:rPr>
          <w:rFonts w:ascii="Garamond" w:hAnsi="Garamond"/>
          <w:bCs/>
          <w:sz w:val="24"/>
          <w:szCs w:val="24"/>
        </w:rPr>
        <w:t xml:space="preserve">local de publicação, volume do periódico, número do fascículo, </w:t>
      </w:r>
      <w:r w:rsidRPr="00461198">
        <w:rPr>
          <w:rFonts w:ascii="Garamond" w:hAnsi="Garamond"/>
          <w:bCs/>
          <w:sz w:val="24"/>
          <w:szCs w:val="24"/>
        </w:rPr>
        <w:lastRenderedPageBreak/>
        <w:t>página inicial-final do artigo, mês e ano.</w:t>
      </w:r>
      <w:r w:rsidRPr="00461198">
        <w:rPr>
          <w:rFonts w:ascii="Garamond" w:hAnsi="Garamond"/>
          <w:sz w:val="24"/>
          <w:szCs w:val="24"/>
        </w:rPr>
        <w:t xml:space="preserve"> Disponível em: &lt;URL&gt;. Acesso em: dia, mês e ano. Exemplo: </w:t>
      </w:r>
    </w:p>
    <w:p w14:paraId="17F2E4D8" w14:textId="77777777" w:rsidR="00461198" w:rsidRPr="00461198" w:rsidRDefault="00461198" w:rsidP="00461198">
      <w:pPr>
        <w:spacing w:before="100" w:beforeAutospacing="1" w:after="100" w:afterAutospacing="1" w:line="360" w:lineRule="auto"/>
        <w:ind w:firstLine="1134"/>
        <w:jc w:val="both"/>
        <w:rPr>
          <w:rFonts w:ascii="Garamond" w:hAnsi="Garamond" w:cs="CIDFont+F1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61198" w:rsidRPr="00461198" w14:paraId="0097E273" w14:textId="77777777" w:rsidTr="00461198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EB0A" w14:textId="2629854F" w:rsidR="00461198" w:rsidRPr="00461198" w:rsidRDefault="0046119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461198">
              <w:rPr>
                <w:rFonts w:ascii="Garamond" w:hAnsi="Garamond"/>
                <w:sz w:val="24"/>
                <w:szCs w:val="24"/>
              </w:rPr>
              <w:t>SAYEG, R</w:t>
            </w:r>
            <w:r w:rsidR="00753321">
              <w:rPr>
                <w:rFonts w:ascii="Garamond" w:hAnsi="Garamond"/>
                <w:sz w:val="24"/>
                <w:szCs w:val="24"/>
              </w:rPr>
              <w:t>.</w:t>
            </w:r>
            <w:r w:rsidRPr="00461198">
              <w:rPr>
                <w:rFonts w:ascii="Garamond" w:hAnsi="Garamond"/>
                <w:sz w:val="24"/>
                <w:szCs w:val="24"/>
              </w:rPr>
              <w:t xml:space="preserve"> M. Sonegação tributária e complexidade. Era Eletrônica, São Paulo, v.</w:t>
            </w:r>
          </w:p>
          <w:p w14:paraId="67E2BDCA" w14:textId="77777777" w:rsidR="00461198" w:rsidRPr="00461198" w:rsidRDefault="0046119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461198">
              <w:rPr>
                <w:rFonts w:ascii="Garamond" w:hAnsi="Garamond"/>
                <w:sz w:val="24"/>
                <w:szCs w:val="24"/>
              </w:rPr>
              <w:t>1, n. 1, p. 50-61 jan. 2003. Disponível em: &lt;http://www.era.com.br/eletronica/index.cfm?</w:t>
            </w:r>
            <w:r w:rsidRPr="00461198">
              <w:rPr>
                <w:rFonts w:ascii="Garamond" w:hAnsi="Garamond"/>
                <w:sz w:val="24"/>
                <w:szCs w:val="24"/>
              </w:rPr>
              <w:br/>
            </w:r>
            <w:proofErr w:type="spellStart"/>
            <w:r w:rsidRPr="00461198">
              <w:rPr>
                <w:rFonts w:ascii="Garamond" w:hAnsi="Garamond"/>
                <w:sz w:val="24"/>
                <w:szCs w:val="24"/>
              </w:rPr>
              <w:t>FuseAction</w:t>
            </w:r>
            <w:proofErr w:type="spellEnd"/>
            <w:r w:rsidRPr="00461198">
              <w:rPr>
                <w:rFonts w:ascii="Garamond" w:hAnsi="Garamond"/>
                <w:sz w:val="24"/>
                <w:szCs w:val="24"/>
              </w:rPr>
              <w:t>=</w:t>
            </w:r>
            <w:proofErr w:type="spellStart"/>
            <w:proofErr w:type="gramStart"/>
            <w:r w:rsidRPr="00461198">
              <w:rPr>
                <w:rFonts w:ascii="Garamond" w:hAnsi="Garamond"/>
                <w:sz w:val="24"/>
                <w:szCs w:val="24"/>
              </w:rPr>
              <w:t>Artigo.&amp;</w:t>
            </w:r>
            <w:proofErr w:type="gramEnd"/>
            <w:r w:rsidRPr="00461198">
              <w:rPr>
                <w:rFonts w:ascii="Garamond" w:hAnsi="Garamond"/>
                <w:sz w:val="24"/>
                <w:szCs w:val="24"/>
              </w:rPr>
              <w:t>ID</w:t>
            </w:r>
            <w:proofErr w:type="spellEnd"/>
            <w:r w:rsidRPr="00461198">
              <w:rPr>
                <w:rFonts w:ascii="Garamond" w:hAnsi="Garamond"/>
                <w:sz w:val="24"/>
                <w:szCs w:val="24"/>
              </w:rPr>
              <w:t>=1359&amp;Secao=PÚBLICA&gt;. Acesso em: 17 mar. 2017.</w:t>
            </w:r>
          </w:p>
        </w:tc>
      </w:tr>
    </w:tbl>
    <w:p w14:paraId="5DD7171D" w14:textId="72AE2336" w:rsidR="00461198" w:rsidRPr="00461198" w:rsidRDefault="00461198" w:rsidP="00461198">
      <w:pPr>
        <w:spacing w:before="100" w:beforeAutospacing="1" w:after="100" w:afterAutospacing="1" w:line="360" w:lineRule="auto"/>
        <w:ind w:firstLine="1134"/>
        <w:jc w:val="both"/>
        <w:rPr>
          <w:rFonts w:ascii="Garamond" w:hAnsi="Garamond"/>
          <w:bCs/>
          <w:sz w:val="24"/>
          <w:szCs w:val="24"/>
          <w:lang w:eastAsia="pt-BR"/>
        </w:rPr>
      </w:pPr>
      <w:r w:rsidRPr="00461198">
        <w:rPr>
          <w:rFonts w:ascii="Garamond" w:hAnsi="Garamond"/>
          <w:bCs/>
          <w:sz w:val="24"/>
          <w:szCs w:val="24"/>
        </w:rPr>
        <w:t>Para dissertações, teses e monografias: SOBRENOME DO AUTOR, Nome</w:t>
      </w:r>
      <w:r w:rsidR="00753321">
        <w:rPr>
          <w:rFonts w:ascii="Garamond" w:hAnsi="Garamond"/>
          <w:bCs/>
          <w:sz w:val="24"/>
          <w:szCs w:val="24"/>
        </w:rPr>
        <w:t xml:space="preserve"> </w:t>
      </w:r>
      <w:r w:rsidR="00753321">
        <w:rPr>
          <w:rFonts w:ascii="Garamond" w:hAnsi="Garamond"/>
          <w:bCs/>
          <w:sz w:val="24"/>
          <w:szCs w:val="24"/>
        </w:rPr>
        <w:t>(iniciais)</w:t>
      </w:r>
      <w:r w:rsidRPr="00461198">
        <w:rPr>
          <w:rFonts w:ascii="Garamond" w:hAnsi="Garamond"/>
          <w:bCs/>
          <w:sz w:val="24"/>
          <w:szCs w:val="24"/>
        </w:rPr>
        <w:t xml:space="preserve">. </w:t>
      </w:r>
      <w:r w:rsidRPr="00461198">
        <w:rPr>
          <w:rFonts w:ascii="Garamond" w:hAnsi="Garamond"/>
          <w:bCs/>
          <w:i/>
          <w:sz w:val="24"/>
          <w:szCs w:val="24"/>
        </w:rPr>
        <w:t>Título</w:t>
      </w:r>
      <w:r w:rsidRPr="00461198">
        <w:rPr>
          <w:rFonts w:ascii="Garamond" w:hAnsi="Garamond"/>
          <w:bCs/>
          <w:sz w:val="24"/>
          <w:szCs w:val="24"/>
        </w:rPr>
        <w:t>, subtítulo, data tipo de documento</w:t>
      </w:r>
      <w:r w:rsidRPr="00461198">
        <w:rPr>
          <w:rFonts w:ascii="Garamond" w:hAnsi="Garamond"/>
          <w:sz w:val="24"/>
          <w:szCs w:val="24"/>
        </w:rPr>
        <w:t xml:space="preserve"> (dissertação ou tese), o grau (mestrado, doutorado, etc.), instituição, local. Exemplo: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61198" w:rsidRPr="00461198" w14:paraId="22E15F26" w14:textId="77777777" w:rsidTr="00461198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9C5D" w14:textId="43E855F9" w:rsidR="00461198" w:rsidRPr="00461198" w:rsidRDefault="0046119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461198">
              <w:rPr>
                <w:rFonts w:ascii="Garamond" w:hAnsi="Garamond"/>
                <w:sz w:val="24"/>
                <w:szCs w:val="24"/>
              </w:rPr>
              <w:t>PINTO, J</w:t>
            </w:r>
            <w:r w:rsidR="00753321">
              <w:rPr>
                <w:rFonts w:ascii="Garamond" w:hAnsi="Garamond"/>
                <w:sz w:val="24"/>
                <w:szCs w:val="24"/>
              </w:rPr>
              <w:t>.</w:t>
            </w:r>
            <w:r w:rsidRPr="00461198">
              <w:rPr>
                <w:rFonts w:ascii="Garamond" w:hAnsi="Garamond"/>
                <w:sz w:val="24"/>
                <w:szCs w:val="24"/>
              </w:rPr>
              <w:t xml:space="preserve"> P. </w:t>
            </w:r>
            <w:r w:rsidRPr="00461198">
              <w:rPr>
                <w:rFonts w:ascii="Garamond" w:hAnsi="Garamond"/>
                <w:bCs/>
                <w:i/>
                <w:sz w:val="24"/>
                <w:szCs w:val="24"/>
              </w:rPr>
              <w:t>Da reificação à reflexão</w:t>
            </w:r>
            <w:r w:rsidRPr="00461198">
              <w:rPr>
                <w:rFonts w:ascii="Garamond" w:hAnsi="Garamond"/>
                <w:sz w:val="24"/>
                <w:szCs w:val="24"/>
              </w:rPr>
              <w:t xml:space="preserve">: diálogo entre a literatura e a filosofia em São Bernardo de Graciliano Ramos. 1994. 112f. </w:t>
            </w:r>
            <w:proofErr w:type="spellStart"/>
            <w:r w:rsidRPr="00461198">
              <w:rPr>
                <w:rFonts w:ascii="Garamond" w:hAnsi="Garamond"/>
                <w:sz w:val="24"/>
                <w:szCs w:val="24"/>
              </w:rPr>
              <w:t>Dis</w:t>
            </w:r>
            <w:proofErr w:type="spellEnd"/>
            <w:r w:rsidRPr="00461198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461198">
              <w:rPr>
                <w:rFonts w:ascii="Garamond" w:hAnsi="Garamond"/>
                <w:sz w:val="24"/>
                <w:szCs w:val="24"/>
              </w:rPr>
              <w:t>sertação</w:t>
            </w:r>
            <w:proofErr w:type="spellEnd"/>
            <w:r w:rsidRPr="00461198">
              <w:rPr>
                <w:rFonts w:ascii="Garamond" w:hAnsi="Garamond"/>
                <w:sz w:val="24"/>
                <w:szCs w:val="24"/>
              </w:rPr>
              <w:t xml:space="preserve"> (Mestrado em Letras) – Pontifícia Universidade Católica de Minas Gerais, Belo Horizonte</w:t>
            </w:r>
            <w:r w:rsidRPr="00461198">
              <w:rPr>
                <w:rFonts w:ascii="Garamond" w:hAnsi="Garamond"/>
              </w:rPr>
              <w:t>.</w:t>
            </w:r>
          </w:p>
        </w:tc>
      </w:tr>
    </w:tbl>
    <w:p w14:paraId="73DBB4AB" w14:textId="77777777" w:rsidR="00461198" w:rsidRDefault="00461198" w:rsidP="008B1AB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461198" w:rsidSect="008626F9">
      <w:headerReference w:type="default" r:id="rId10"/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F6C6" w14:textId="77777777" w:rsidR="00C34961" w:rsidRDefault="00C34961" w:rsidP="00815477">
      <w:pPr>
        <w:spacing w:after="0" w:line="240" w:lineRule="auto"/>
      </w:pPr>
      <w:r>
        <w:separator/>
      </w:r>
    </w:p>
  </w:endnote>
  <w:endnote w:type="continuationSeparator" w:id="0">
    <w:p w14:paraId="64A92110" w14:textId="77777777" w:rsidR="00C34961" w:rsidRDefault="00C34961" w:rsidP="0081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9352" w14:textId="77777777" w:rsidR="006B3664" w:rsidRPr="00437A4E" w:rsidRDefault="006B3664" w:rsidP="008626F9">
    <w:pPr>
      <w:pStyle w:val="Rodap"/>
      <w:pBdr>
        <w:top w:val="single" w:sz="4" w:space="1" w:color="auto"/>
      </w:pBdr>
      <w:rPr>
        <w:rFonts w:ascii="Garamond" w:hAnsi="Garamond"/>
      </w:rPr>
    </w:pPr>
    <w:r w:rsidRPr="00437A4E">
      <w:rPr>
        <w:rFonts w:ascii="Garamond" w:hAnsi="Garamond"/>
      </w:rPr>
      <w:t xml:space="preserve">Cadernos do Leste </w:t>
    </w:r>
  </w:p>
  <w:p w14:paraId="18BD77C0" w14:textId="77777777" w:rsidR="006B3664" w:rsidRPr="006B3664" w:rsidRDefault="006B3664" w:rsidP="008626F9">
    <w:pPr>
      <w:pStyle w:val="Rodap"/>
      <w:pBdr>
        <w:top w:val="single" w:sz="4" w:space="1" w:color="auto"/>
      </w:pBdr>
    </w:pPr>
    <w:r w:rsidRPr="00437A4E">
      <w:rPr>
        <w:rFonts w:ascii="Garamond" w:hAnsi="Garamond"/>
        <w:i/>
      </w:rPr>
      <w:t>Artigos Científicos</w:t>
    </w:r>
    <w:r w:rsidRPr="00437A4E">
      <w:rPr>
        <w:rFonts w:ascii="Garamond" w:hAnsi="Garamond"/>
      </w:rPr>
      <w:ptab w:relativeTo="margin" w:alignment="center" w:leader="none"/>
    </w:r>
    <w:r w:rsidRPr="00437A4E">
      <w:rPr>
        <w:rFonts w:ascii="Garamond" w:hAnsi="Garamond"/>
      </w:rPr>
      <w:ptab w:relativeTo="margin" w:alignment="right" w:leader="none"/>
    </w:r>
    <w:r>
      <w:rPr>
        <w:rFonts w:ascii="Garamond" w:hAnsi="Garamond"/>
      </w:rPr>
      <w:t xml:space="preserve">Belo Horizonte, </w:t>
    </w:r>
    <w:proofErr w:type="spellStart"/>
    <w:proofErr w:type="gramStart"/>
    <w:r>
      <w:rPr>
        <w:rFonts w:ascii="Garamond" w:hAnsi="Garamond"/>
      </w:rPr>
      <w:t>Jan.</w:t>
    </w:r>
    <w:proofErr w:type="gramEnd"/>
    <w:r>
      <w:rPr>
        <w:rFonts w:ascii="Garamond" w:hAnsi="Garamond"/>
      </w:rPr>
      <w:t>-Dez</w:t>
    </w:r>
    <w:proofErr w:type="spellEnd"/>
    <w:r>
      <w:rPr>
        <w:rFonts w:ascii="Garamond" w:hAnsi="Garamond"/>
      </w:rPr>
      <w:t xml:space="preserve">. </w:t>
    </w:r>
    <w:proofErr w:type="spellStart"/>
    <w:r>
      <w:rPr>
        <w:rFonts w:ascii="Garamond" w:hAnsi="Garamond"/>
      </w:rPr>
      <w:t>Vol.</w:t>
    </w:r>
    <w:r w:rsidR="00B347E6">
      <w:rPr>
        <w:rFonts w:ascii="Garamond" w:hAnsi="Garamond"/>
      </w:rPr>
      <w:t>xx</w:t>
    </w:r>
    <w:proofErr w:type="spellEnd"/>
    <w:r w:rsidRPr="00437A4E">
      <w:rPr>
        <w:rFonts w:ascii="Garamond" w:hAnsi="Garamond"/>
      </w:rPr>
      <w:t xml:space="preserve">, </w:t>
    </w:r>
    <w:proofErr w:type="spellStart"/>
    <w:r w:rsidRPr="00437A4E">
      <w:rPr>
        <w:rFonts w:ascii="Garamond" w:hAnsi="Garamond"/>
      </w:rPr>
      <w:t>n°</w:t>
    </w:r>
    <w:r w:rsidR="00B347E6">
      <w:rPr>
        <w:rFonts w:ascii="Garamond" w:hAnsi="Garamond"/>
      </w:rPr>
      <w:t>xx</w:t>
    </w:r>
    <w:proofErr w:type="spellEnd"/>
    <w:r w:rsidRPr="00437A4E">
      <w:rPr>
        <w:rFonts w:ascii="Garamond" w:hAnsi="Garamond"/>
      </w:rPr>
      <w:t>, 20</w:t>
    </w:r>
    <w:r w:rsidR="00B347E6">
      <w:rPr>
        <w:rFonts w:ascii="Garamond" w:hAnsi="Garamond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D5A7" w14:textId="77777777" w:rsidR="00C34961" w:rsidRDefault="00C34961" w:rsidP="00815477">
      <w:pPr>
        <w:spacing w:after="0" w:line="240" w:lineRule="auto"/>
      </w:pPr>
      <w:r>
        <w:separator/>
      </w:r>
    </w:p>
  </w:footnote>
  <w:footnote w:type="continuationSeparator" w:id="0">
    <w:p w14:paraId="287591CA" w14:textId="77777777" w:rsidR="00C34961" w:rsidRDefault="00C34961" w:rsidP="0081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2D35" w14:textId="303FA478" w:rsidR="005979F3" w:rsidRDefault="005979F3" w:rsidP="003B7F6C">
    <w:pPr>
      <w:pStyle w:val="Cabealho"/>
      <w:pBdr>
        <w:bottom w:val="single" w:sz="4" w:space="1" w:color="auto"/>
      </w:pBdr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34D0E0" wp14:editId="7DC6922C">
          <wp:simplePos x="0" y="0"/>
          <wp:positionH relativeFrom="margin">
            <wp:posOffset>-635</wp:posOffset>
          </wp:positionH>
          <wp:positionV relativeFrom="paragraph">
            <wp:posOffset>-145415</wp:posOffset>
          </wp:positionV>
          <wp:extent cx="825500" cy="260350"/>
          <wp:effectExtent l="0" t="0" r="0" b="6350"/>
          <wp:wrapNone/>
          <wp:docPr id="7" name="Imagem 3">
            <a:extLst xmlns:a="http://schemas.openxmlformats.org/drawingml/2006/main">
              <a:ext uri="{FF2B5EF4-FFF2-40B4-BE49-F238E27FC236}">
                <a16:creationId xmlns:a16="http://schemas.microsoft.com/office/drawing/2014/main" id="{39AEB03F-42A2-4393-A4D7-3A4C472B851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>
                    <a:extLst>
                      <a:ext uri="{FF2B5EF4-FFF2-40B4-BE49-F238E27FC236}">
                        <a16:creationId xmlns:a16="http://schemas.microsoft.com/office/drawing/2014/main" id="{39AEB03F-42A2-4393-A4D7-3A4C472B851C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6" t="10847" r="63977" b="5879"/>
                  <a:stretch/>
                </pic:blipFill>
                <pic:spPr>
                  <a:xfrm>
                    <a:off x="0" y="0"/>
                    <a:ext cx="825500" cy="26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4E3F42" w14:textId="090F6FC6" w:rsidR="00333732" w:rsidRDefault="00333732" w:rsidP="003B7F6C">
    <w:pPr>
      <w:pStyle w:val="Cabealho"/>
      <w:pBdr>
        <w:bottom w:val="single" w:sz="4" w:space="1" w:color="auto"/>
      </w:pBdr>
    </w:pPr>
    <w:r w:rsidRPr="00320598">
      <w:rPr>
        <w:rFonts w:ascii="Times New Roman" w:hAnsi="Times New Roman"/>
        <w:sz w:val="20"/>
        <w:szCs w:val="20"/>
      </w:rPr>
      <w:t>ISSN 1679-5806</w:t>
    </w:r>
    <w:r w:rsidRPr="00320598">
      <w:rPr>
        <w:sz w:val="20"/>
        <w:szCs w:val="20"/>
      </w:rPr>
      <w:ptab w:relativeTo="margin" w:alignment="center" w:leader="none"/>
    </w:r>
    <w:r w:rsidRPr="00320598">
      <w:rPr>
        <w:rFonts w:ascii="Times New Roman" w:hAnsi="Times New Roman"/>
        <w:sz w:val="20"/>
        <w:szCs w:val="20"/>
      </w:rPr>
      <w:t xml:space="preserve">Cadernos do Leste, </w:t>
    </w:r>
    <w:proofErr w:type="spellStart"/>
    <w:proofErr w:type="gramStart"/>
    <w:r w:rsidRPr="00320598">
      <w:rPr>
        <w:rFonts w:ascii="Times New Roman" w:hAnsi="Times New Roman"/>
        <w:sz w:val="20"/>
        <w:szCs w:val="20"/>
      </w:rPr>
      <w:t>v.xx</w:t>
    </w:r>
    <w:proofErr w:type="spellEnd"/>
    <w:proofErr w:type="gramEnd"/>
    <w:r w:rsidRPr="00320598">
      <w:rPr>
        <w:rFonts w:ascii="Times New Roman" w:hAnsi="Times New Roman"/>
        <w:sz w:val="20"/>
        <w:szCs w:val="20"/>
      </w:rPr>
      <w:t xml:space="preserve">, </w:t>
    </w:r>
    <w:proofErr w:type="spellStart"/>
    <w:r w:rsidRPr="00320598">
      <w:rPr>
        <w:rFonts w:ascii="Times New Roman" w:hAnsi="Times New Roman"/>
        <w:sz w:val="20"/>
        <w:szCs w:val="20"/>
      </w:rPr>
      <w:t>n.xx</w:t>
    </w:r>
    <w:proofErr w:type="spellEnd"/>
    <w:r w:rsidRPr="00320598">
      <w:rPr>
        <w:sz w:val="20"/>
        <w:szCs w:val="20"/>
      </w:rPr>
      <w:ptab w:relativeTo="margin" w:alignment="right" w:leader="none"/>
    </w:r>
    <w:sdt>
      <w:sdtPr>
        <w:id w:val="1727950849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1FBC"/>
    <w:multiLevelType w:val="hybridMultilevel"/>
    <w:tmpl w:val="CBCE3388"/>
    <w:lvl w:ilvl="0" w:tplc="0416000F">
      <w:start w:val="1"/>
      <w:numFmt w:val="decimal"/>
      <w:lvlText w:val="%1."/>
      <w:lvlJc w:val="left"/>
      <w:pPr>
        <w:ind w:left="712" w:hanging="360"/>
      </w:pPr>
    </w:lvl>
    <w:lvl w:ilvl="1" w:tplc="04160019">
      <w:start w:val="1"/>
      <w:numFmt w:val="lowerLetter"/>
      <w:lvlText w:val="%2."/>
      <w:lvlJc w:val="left"/>
      <w:pPr>
        <w:ind w:left="1432" w:hanging="360"/>
      </w:pPr>
    </w:lvl>
    <w:lvl w:ilvl="2" w:tplc="0416001B">
      <w:start w:val="1"/>
      <w:numFmt w:val="lowerRoman"/>
      <w:lvlText w:val="%3."/>
      <w:lvlJc w:val="right"/>
      <w:pPr>
        <w:ind w:left="2152" w:hanging="180"/>
      </w:pPr>
    </w:lvl>
    <w:lvl w:ilvl="3" w:tplc="0416000F">
      <w:start w:val="1"/>
      <w:numFmt w:val="decimal"/>
      <w:lvlText w:val="%4."/>
      <w:lvlJc w:val="left"/>
      <w:pPr>
        <w:ind w:left="2872" w:hanging="360"/>
      </w:pPr>
    </w:lvl>
    <w:lvl w:ilvl="4" w:tplc="04160019">
      <w:start w:val="1"/>
      <w:numFmt w:val="lowerLetter"/>
      <w:lvlText w:val="%5."/>
      <w:lvlJc w:val="left"/>
      <w:pPr>
        <w:ind w:left="3592" w:hanging="360"/>
      </w:pPr>
    </w:lvl>
    <w:lvl w:ilvl="5" w:tplc="0416001B">
      <w:start w:val="1"/>
      <w:numFmt w:val="lowerRoman"/>
      <w:lvlText w:val="%6."/>
      <w:lvlJc w:val="right"/>
      <w:pPr>
        <w:ind w:left="4312" w:hanging="180"/>
      </w:pPr>
    </w:lvl>
    <w:lvl w:ilvl="6" w:tplc="0416000F">
      <w:start w:val="1"/>
      <w:numFmt w:val="decimal"/>
      <w:lvlText w:val="%7."/>
      <w:lvlJc w:val="left"/>
      <w:pPr>
        <w:ind w:left="5032" w:hanging="360"/>
      </w:pPr>
    </w:lvl>
    <w:lvl w:ilvl="7" w:tplc="04160019">
      <w:start w:val="1"/>
      <w:numFmt w:val="lowerLetter"/>
      <w:lvlText w:val="%8."/>
      <w:lvlJc w:val="left"/>
      <w:pPr>
        <w:ind w:left="5752" w:hanging="360"/>
      </w:pPr>
    </w:lvl>
    <w:lvl w:ilvl="8" w:tplc="0416001B">
      <w:start w:val="1"/>
      <w:numFmt w:val="lowerRoman"/>
      <w:lvlText w:val="%9."/>
      <w:lvlJc w:val="right"/>
      <w:pPr>
        <w:ind w:left="6472" w:hanging="180"/>
      </w:pPr>
    </w:lvl>
  </w:abstractNum>
  <w:abstractNum w:abstractNumId="1" w15:restartNumberingAfterBreak="0">
    <w:nsid w:val="2E9127E0"/>
    <w:multiLevelType w:val="hybridMultilevel"/>
    <w:tmpl w:val="D3866FA4"/>
    <w:lvl w:ilvl="0" w:tplc="CA40B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132"/>
    <w:multiLevelType w:val="hybridMultilevel"/>
    <w:tmpl w:val="1B8AEDB4"/>
    <w:lvl w:ilvl="0" w:tplc="CA40B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EB"/>
    <w:rsid w:val="00007987"/>
    <w:rsid w:val="00041F0F"/>
    <w:rsid w:val="00065448"/>
    <w:rsid w:val="00067690"/>
    <w:rsid w:val="00074C9A"/>
    <w:rsid w:val="000E414F"/>
    <w:rsid w:val="000E60A7"/>
    <w:rsid w:val="001116C9"/>
    <w:rsid w:val="00124B5F"/>
    <w:rsid w:val="00146B49"/>
    <w:rsid w:val="002140B3"/>
    <w:rsid w:val="00255685"/>
    <w:rsid w:val="00266420"/>
    <w:rsid w:val="002960BA"/>
    <w:rsid w:val="002E79D0"/>
    <w:rsid w:val="0030486B"/>
    <w:rsid w:val="0030568E"/>
    <w:rsid w:val="00313529"/>
    <w:rsid w:val="00320598"/>
    <w:rsid w:val="0032705C"/>
    <w:rsid w:val="00333732"/>
    <w:rsid w:val="00364DF1"/>
    <w:rsid w:val="00383039"/>
    <w:rsid w:val="00385ADB"/>
    <w:rsid w:val="00393FC5"/>
    <w:rsid w:val="003B1886"/>
    <w:rsid w:val="003B2883"/>
    <w:rsid w:val="003B7F6C"/>
    <w:rsid w:val="003C578B"/>
    <w:rsid w:val="00406682"/>
    <w:rsid w:val="004115D4"/>
    <w:rsid w:val="0042299A"/>
    <w:rsid w:val="00430198"/>
    <w:rsid w:val="00430EE1"/>
    <w:rsid w:val="00461198"/>
    <w:rsid w:val="00463C91"/>
    <w:rsid w:val="004A0B64"/>
    <w:rsid w:val="004B6D3A"/>
    <w:rsid w:val="004E088A"/>
    <w:rsid w:val="00500447"/>
    <w:rsid w:val="0050070D"/>
    <w:rsid w:val="005106E0"/>
    <w:rsid w:val="00510D02"/>
    <w:rsid w:val="00521357"/>
    <w:rsid w:val="005228C4"/>
    <w:rsid w:val="00530EEA"/>
    <w:rsid w:val="0053233B"/>
    <w:rsid w:val="005458C1"/>
    <w:rsid w:val="00590116"/>
    <w:rsid w:val="005979F3"/>
    <w:rsid w:val="005B151B"/>
    <w:rsid w:val="005D3C4C"/>
    <w:rsid w:val="005D707D"/>
    <w:rsid w:val="005E7F3B"/>
    <w:rsid w:val="00603C79"/>
    <w:rsid w:val="006158C9"/>
    <w:rsid w:val="00644688"/>
    <w:rsid w:val="00666D9C"/>
    <w:rsid w:val="006838EB"/>
    <w:rsid w:val="00691C31"/>
    <w:rsid w:val="006B3664"/>
    <w:rsid w:val="006C74A8"/>
    <w:rsid w:val="006D2BDB"/>
    <w:rsid w:val="006F19D0"/>
    <w:rsid w:val="00714269"/>
    <w:rsid w:val="00753321"/>
    <w:rsid w:val="0077271A"/>
    <w:rsid w:val="007B1771"/>
    <w:rsid w:val="007B6964"/>
    <w:rsid w:val="007D63E3"/>
    <w:rsid w:val="007E1F8E"/>
    <w:rsid w:val="007E4CFB"/>
    <w:rsid w:val="007E68D8"/>
    <w:rsid w:val="00815477"/>
    <w:rsid w:val="00847675"/>
    <w:rsid w:val="00850B3B"/>
    <w:rsid w:val="008626F9"/>
    <w:rsid w:val="0086327E"/>
    <w:rsid w:val="00863D04"/>
    <w:rsid w:val="00874389"/>
    <w:rsid w:val="008B1AB2"/>
    <w:rsid w:val="00906281"/>
    <w:rsid w:val="009477A4"/>
    <w:rsid w:val="00961350"/>
    <w:rsid w:val="009922A8"/>
    <w:rsid w:val="00A01547"/>
    <w:rsid w:val="00A05DB1"/>
    <w:rsid w:val="00A5351E"/>
    <w:rsid w:val="00A8273B"/>
    <w:rsid w:val="00A85BC3"/>
    <w:rsid w:val="00AC2451"/>
    <w:rsid w:val="00AD6165"/>
    <w:rsid w:val="00AE1A24"/>
    <w:rsid w:val="00B14FD8"/>
    <w:rsid w:val="00B347E6"/>
    <w:rsid w:val="00B44CB2"/>
    <w:rsid w:val="00B52AFC"/>
    <w:rsid w:val="00B72E2D"/>
    <w:rsid w:val="00B77666"/>
    <w:rsid w:val="00B844B9"/>
    <w:rsid w:val="00B96886"/>
    <w:rsid w:val="00BD64B5"/>
    <w:rsid w:val="00BE1E1B"/>
    <w:rsid w:val="00BE3F15"/>
    <w:rsid w:val="00BE6183"/>
    <w:rsid w:val="00C34961"/>
    <w:rsid w:val="00C46D19"/>
    <w:rsid w:val="00C64DFA"/>
    <w:rsid w:val="00C666D3"/>
    <w:rsid w:val="00CB3633"/>
    <w:rsid w:val="00CE5AAF"/>
    <w:rsid w:val="00D242D8"/>
    <w:rsid w:val="00D35220"/>
    <w:rsid w:val="00D44F77"/>
    <w:rsid w:val="00D605EB"/>
    <w:rsid w:val="00D61D0F"/>
    <w:rsid w:val="00D81159"/>
    <w:rsid w:val="00D94F7B"/>
    <w:rsid w:val="00DB7B30"/>
    <w:rsid w:val="00DE3550"/>
    <w:rsid w:val="00DE67A4"/>
    <w:rsid w:val="00E31C8E"/>
    <w:rsid w:val="00E367AE"/>
    <w:rsid w:val="00E377DB"/>
    <w:rsid w:val="00E51FBA"/>
    <w:rsid w:val="00E60BE0"/>
    <w:rsid w:val="00EA0536"/>
    <w:rsid w:val="00EB1F13"/>
    <w:rsid w:val="00EC27F8"/>
    <w:rsid w:val="00EC47ED"/>
    <w:rsid w:val="00EC63A2"/>
    <w:rsid w:val="00F128EF"/>
    <w:rsid w:val="00F532A4"/>
    <w:rsid w:val="00F57D51"/>
    <w:rsid w:val="00F671C0"/>
    <w:rsid w:val="00FA55BF"/>
    <w:rsid w:val="00FD2ADD"/>
    <w:rsid w:val="00FD7073"/>
    <w:rsid w:val="00FF0552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92CDB"/>
  <w15:docId w15:val="{0866D977-770D-438D-9E55-1014C94B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D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F15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EC27F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5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477"/>
  </w:style>
  <w:style w:type="paragraph" w:styleId="Rodap">
    <w:name w:val="footer"/>
    <w:basedOn w:val="Normal"/>
    <w:link w:val="RodapChar"/>
    <w:uiPriority w:val="99"/>
    <w:unhideWhenUsed/>
    <w:rsid w:val="00815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477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2135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2135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2135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13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13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21357"/>
    <w:rPr>
      <w:vertAlign w:val="superscript"/>
    </w:rPr>
  </w:style>
  <w:style w:type="table" w:styleId="Tabelacomgrade">
    <w:name w:val="Table Grid"/>
    <w:basedOn w:val="Tabelanormal"/>
    <w:uiPriority w:val="99"/>
    <w:rsid w:val="00422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FonteChar">
    <w:name w:val="B-Fonte Char"/>
    <w:basedOn w:val="Fontepargpadro"/>
    <w:link w:val="B-Fonte"/>
    <w:locked/>
    <w:rsid w:val="0042299A"/>
    <w:rPr>
      <w:rFonts w:ascii="Calibri" w:hAnsi="Calibri" w:cs="Calibri"/>
      <w:color w:val="000000"/>
      <w:sz w:val="16"/>
      <w:szCs w:val="16"/>
      <w:lang w:eastAsia="pt-BR"/>
    </w:rPr>
  </w:style>
  <w:style w:type="paragraph" w:customStyle="1" w:styleId="B-Fonte">
    <w:name w:val="B-Fonte"/>
    <w:basedOn w:val="Normal"/>
    <w:link w:val="B-FonteChar"/>
    <w:qFormat/>
    <w:rsid w:val="0042299A"/>
    <w:pPr>
      <w:autoSpaceDE w:val="0"/>
      <w:autoSpaceDN w:val="0"/>
      <w:adjustRightInd w:val="0"/>
      <w:spacing w:after="360" w:line="240" w:lineRule="auto"/>
      <w:ind w:left="510" w:hanging="510"/>
    </w:pPr>
    <w:rPr>
      <w:rFonts w:ascii="Calibri" w:hAnsi="Calibri" w:cs="Calibri"/>
      <w:color w:val="000000"/>
      <w:sz w:val="16"/>
      <w:szCs w:val="16"/>
      <w:lang w:eastAsia="pt-BR"/>
    </w:rPr>
  </w:style>
  <w:style w:type="paragraph" w:customStyle="1" w:styleId="DefinitionList">
    <w:name w:val="Definition List"/>
    <w:basedOn w:val="Normal"/>
    <w:next w:val="Normal"/>
    <w:uiPriority w:val="99"/>
    <w:rsid w:val="0042299A"/>
    <w:pPr>
      <w:overflowPunct w:val="0"/>
      <w:autoSpaceDE w:val="0"/>
      <w:autoSpaceDN w:val="0"/>
      <w:adjustRightInd w:val="0"/>
      <w:spacing w:after="0" w:line="240" w:lineRule="auto"/>
      <w:ind w:left="567" w:hanging="207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Forte1">
    <w:name w:val="Forte1"/>
    <w:rsid w:val="0042299A"/>
    <w:rPr>
      <w:b/>
      <w:bCs w:val="0"/>
    </w:rPr>
  </w:style>
  <w:style w:type="character" w:styleId="Hyperlink">
    <w:name w:val="Hyperlink"/>
    <w:basedOn w:val="Fontepargpadro"/>
    <w:uiPriority w:val="99"/>
    <w:unhideWhenUsed/>
    <w:rsid w:val="005228C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28C4"/>
    <w:rPr>
      <w:color w:val="605E5C"/>
      <w:shd w:val="clear" w:color="auto" w:fill="E1DFDD"/>
    </w:rPr>
  </w:style>
  <w:style w:type="character" w:customStyle="1" w:styleId="NormalWebChar">
    <w:name w:val="Normal (Web) Char"/>
    <w:basedOn w:val="Fontepargpadro"/>
    <w:link w:val="NormalWeb"/>
    <w:uiPriority w:val="99"/>
    <w:semiHidden/>
    <w:locked/>
    <w:rsid w:val="00461198"/>
    <w:rPr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461198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11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713A0-9741-4931-ACB6-0BB61A68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1430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Lisboa Vieira Machado</dc:creator>
  <cp:lastModifiedBy>Ricardo Alexandrino Garcia</cp:lastModifiedBy>
  <cp:revision>11</cp:revision>
  <cp:lastPrinted>2021-04-14T16:21:00Z</cp:lastPrinted>
  <dcterms:created xsi:type="dcterms:W3CDTF">2021-08-27T02:00:00Z</dcterms:created>
  <dcterms:modified xsi:type="dcterms:W3CDTF">2021-08-28T13:13:00Z</dcterms:modified>
</cp:coreProperties>
</file>