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D6A" w:rsidRDefault="00A845C7">
      <w:r>
        <w:t>TAXAS</w:t>
      </w:r>
    </w:p>
    <w:p w:rsidR="00A845C7" w:rsidRDefault="00A845C7"/>
    <w:p w:rsidR="00A845C7" w:rsidRDefault="00A845C7">
      <w:r>
        <w:t xml:space="preserve">Isento </w:t>
      </w:r>
    </w:p>
    <w:p w:rsidR="00A845C7" w:rsidRDefault="00A845C7">
      <w:bookmarkStart w:id="0" w:name="_GoBack"/>
      <w:bookmarkEnd w:id="0"/>
    </w:p>
    <w:sectPr w:rsidR="00A845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5C7"/>
    <w:rsid w:val="00605D6A"/>
    <w:rsid w:val="00A8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98549-A571-4867-A5BC-250D6A927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Vieira</dc:creator>
  <cp:keywords/>
  <dc:description/>
  <cp:lastModifiedBy>Claudia Vieira</cp:lastModifiedBy>
  <cp:revision>1</cp:revision>
  <dcterms:created xsi:type="dcterms:W3CDTF">2018-04-11T02:08:00Z</dcterms:created>
  <dcterms:modified xsi:type="dcterms:W3CDTF">2018-04-11T02:09:00Z</dcterms:modified>
</cp:coreProperties>
</file>