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AD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Prezada 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ditora,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Conforme solicitado, relato aqui as alterações que foram introduzidas no manuscrito “A Instrução Pública na Província do Paraná no século XIX: Uma interpretação a partir do testemunho de três alunos”, de acordo com as observações constantes nos pareceres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2. Elas estão em vermelho, também seguindo a orientação recebida.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página 1, nas palavras-chave do resumo, retirei o descritor “criança”, como pedido no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página 2, os dois trechos em vermelho referem-se a pequenas alterações de redação, solicitadas no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parágrafo em vermelho que começa na página 3 e termina na página 4, visa atender a solicitação do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no sentido de que fosse melhor problematizada a autoria das cartas atribuídas à estudantes, que são a fonte histórica central do artigo. Os pequenos trechos em vermelho no parágrafo seguinte foram incluídos para adequar a narrativa às modificações acima introduzidas.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longo trecho em vermelho que começa na página 4, final do primeiro parágrafo e se estende até a página 6 (com a nota de rodapé, inclusive) procurou atender ao que foi solicitado tanto no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quanto no 2, visando que se problematizasse o lugar do periódico “Dezenove de Dezembro” na conjuntura histórica de que trata o artigo.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dois trechos em vermelho na página 8 foram introduzidos pela solicitação do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para que fosse ao menos considerada a historiografia sobre a prática epistolar no século XIX.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trecho em vermelho na página 10 diz respeito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uma discussão historiográfica sobre educação e instrução, reclamada no parecer 2.</w:t>
      </w:r>
    </w:p>
    <w:p w:rsidR="00802BAA" w:rsidRDefault="0080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28DF">
        <w:rPr>
          <w:rFonts w:ascii="Times New Roman" w:hAnsi="Times New Roman" w:cs="Times New Roman"/>
          <w:sz w:val="24"/>
          <w:szCs w:val="24"/>
        </w:rPr>
        <w:t xml:space="preserve">O primeiro trecho em vermelho na página 12, insere novamente pequena interlocução com a historiografia das práticas epistolares, solicitada pelo parecer </w:t>
      </w:r>
      <w:proofErr w:type="gramStart"/>
      <w:r w:rsidR="005028D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028DF">
        <w:rPr>
          <w:rFonts w:ascii="Times New Roman" w:hAnsi="Times New Roman" w:cs="Times New Roman"/>
          <w:sz w:val="24"/>
          <w:szCs w:val="24"/>
        </w:rPr>
        <w:t>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segundo trecho em vermelho, que começa na página 12 e vai até a página 14, atende ao pedido de uma discussão mais aprofundada sobre os métodos de ensino, feita pelo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O trecho em vermelho na página 15 foi inserido, uma vez que as reflexões sobre os métodos tiveram consequências na interpretação ali encetada. O mesmo vale para o trecho em vermelho na página 16.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 trechos em vermelho na página 18 dizem respeito a uma melhor demarcação da relação entre o discurso dos alunos e os professores, que ficou sugerida pelo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alto da página 19, o trecho em vermelho faz menção à historiografia paranaense que tratou do mesmo tema ali abordado, </w:t>
      </w:r>
      <w:proofErr w:type="gramStart"/>
      <w:r>
        <w:rPr>
          <w:rFonts w:ascii="Times New Roman" w:hAnsi="Times New Roman" w:cs="Times New Roman"/>
          <w:sz w:val="24"/>
          <w:szCs w:val="24"/>
        </w:rPr>
        <w:t>atendendo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pedido do parecer 2 de tentar, ao menos, referir-se à historiografia local.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alterações constantes no final da página 19 e 20, são decorrentes da solicitação de problematizar ou pelo menos demarcar melhor a questão do financiamento da instrução, solicitadas pelo parecer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 pequenos trechos em vermelho na conclusão</w:t>
      </w:r>
      <w:proofErr w:type="gramStart"/>
      <w:r>
        <w:rPr>
          <w:rFonts w:ascii="Times New Roman" w:hAnsi="Times New Roman" w:cs="Times New Roman"/>
          <w:sz w:val="24"/>
          <w:szCs w:val="24"/>
        </w:rPr>
        <w:t>, tiveram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ser inseridos na medida em que, ao atender às solicitações de ambos os pareceres, algumas delas foram refinadas, precisando ser alteradas no texto.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Por fim, as novas referências historiográficas inseridas na bibliografia, seguem também destacadas.</w:t>
      </w: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</w:p>
    <w:p w:rsidR="005028D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7BC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inhas cordiais saudações.</w:t>
      </w:r>
    </w:p>
    <w:p w:rsidR="00802BAA" w:rsidRPr="00825A9F" w:rsidRDefault="00502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2BAA" w:rsidRPr="00825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F"/>
    <w:rsid w:val="00137BC6"/>
    <w:rsid w:val="005028DF"/>
    <w:rsid w:val="005E12AD"/>
    <w:rsid w:val="00802BAA"/>
    <w:rsid w:val="008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2556</Characters>
  <Application>Microsoft Office Word</Application>
  <DocSecurity>0</DocSecurity>
  <Lines>43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2014-06-22T20:15:00Z</dcterms:created>
  <dcterms:modified xsi:type="dcterms:W3CDTF">2014-06-22T20:36:00Z</dcterms:modified>
</cp:coreProperties>
</file>