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29" w:rsidRPr="00C02450" w:rsidRDefault="00542429">
      <w:pPr>
        <w:rPr>
          <w:rFonts w:ascii="Palatino Linotype" w:hAnsi="Palatino Linotype"/>
          <w:b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b/>
          <w:color w:val="111111"/>
          <w:sz w:val="24"/>
          <w:szCs w:val="24"/>
          <w:shd w:val="clear" w:color="auto" w:fill="FBFBF3"/>
        </w:rPr>
        <w:t>Documento suplementar:</w:t>
      </w:r>
      <w:bookmarkStart w:id="0" w:name="_GoBack"/>
      <w:bookmarkEnd w:id="0"/>
    </w:p>
    <w:p w:rsidR="00542429" w:rsidRPr="00C02450" w:rsidRDefault="00542429">
      <w:pPr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color w:val="111111"/>
          <w:sz w:val="24"/>
          <w:szCs w:val="24"/>
          <w:shd w:val="clear" w:color="auto" w:fill="FBFBF3"/>
        </w:rPr>
        <w:t>Autor: Jorge Alves Santana</w:t>
      </w:r>
    </w:p>
    <w:p w:rsidR="00542429" w:rsidRPr="00C02450" w:rsidRDefault="00542429">
      <w:pPr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color w:val="111111"/>
          <w:sz w:val="24"/>
          <w:szCs w:val="24"/>
          <w:shd w:val="clear" w:color="auto" w:fill="FBFBF3"/>
        </w:rPr>
        <w:t>Faculdade de Letras da Universidade Federal de Goiás</w:t>
      </w:r>
    </w:p>
    <w:p w:rsidR="00542429" w:rsidRPr="00C02450" w:rsidRDefault="00542429">
      <w:pPr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color w:val="111111"/>
          <w:sz w:val="24"/>
          <w:szCs w:val="24"/>
          <w:shd w:val="clear" w:color="auto" w:fill="FBFBF3"/>
        </w:rPr>
        <w:t>Goiânia – Brasil</w:t>
      </w:r>
    </w:p>
    <w:p w:rsidR="00542429" w:rsidRPr="00C02450" w:rsidRDefault="00542429">
      <w:pPr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color w:val="111111"/>
          <w:sz w:val="24"/>
          <w:szCs w:val="24"/>
          <w:shd w:val="clear" w:color="auto" w:fill="FBFBF3"/>
        </w:rPr>
        <w:t>Pós-Doutorado em Teoria da Literatura pela FALE/UFMG</w:t>
      </w:r>
    </w:p>
    <w:p w:rsidR="00542429" w:rsidRPr="00C02450" w:rsidRDefault="00542429">
      <w:pPr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C02450">
        <w:rPr>
          <w:rFonts w:ascii="Palatino Linotype" w:hAnsi="Palatino Linotype"/>
          <w:i/>
          <w:color w:val="111111"/>
          <w:sz w:val="24"/>
          <w:szCs w:val="24"/>
          <w:shd w:val="clear" w:color="auto" w:fill="FBFBF3"/>
        </w:rPr>
        <w:t>E-mail</w:t>
      </w:r>
      <w:r w:rsidRPr="00C02450">
        <w:rPr>
          <w:rFonts w:ascii="Palatino Linotype" w:hAnsi="Palatino Linotype"/>
          <w:color w:val="111111"/>
          <w:sz w:val="24"/>
          <w:szCs w:val="24"/>
          <w:shd w:val="clear" w:color="auto" w:fill="FBFBF3"/>
        </w:rPr>
        <w:t xml:space="preserve">: </w:t>
      </w:r>
      <w:hyperlink r:id="rId4" w:history="1">
        <w:r w:rsidRPr="00C02450">
          <w:rPr>
            <w:rStyle w:val="Hyperlink"/>
            <w:rFonts w:ascii="Palatino Linotype" w:hAnsi="Palatino Linotype"/>
            <w:sz w:val="24"/>
            <w:szCs w:val="24"/>
            <w:shd w:val="clear" w:color="auto" w:fill="FBFBF3"/>
          </w:rPr>
          <w:t>jorgeufg@bol.com.br</w:t>
        </w:r>
      </w:hyperlink>
    </w:p>
    <w:p w:rsidR="00542429" w:rsidRDefault="00542429">
      <w:pPr>
        <w:rPr>
          <w:rFonts w:ascii="Verdana" w:hAnsi="Verdana"/>
          <w:color w:val="111111"/>
          <w:sz w:val="21"/>
          <w:szCs w:val="21"/>
          <w:shd w:val="clear" w:color="auto" w:fill="FBFBF3"/>
        </w:rPr>
      </w:pPr>
    </w:p>
    <w:sectPr w:rsidR="0054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29"/>
    <w:rsid w:val="000F1D62"/>
    <w:rsid w:val="00542429"/>
    <w:rsid w:val="00C0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8D9B7-1DC6-4491-AD17-97863AD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geufg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ALVES</dc:creator>
  <cp:keywords/>
  <dc:description/>
  <cp:lastModifiedBy>JORGE ALVES</cp:lastModifiedBy>
  <cp:revision>2</cp:revision>
  <dcterms:created xsi:type="dcterms:W3CDTF">2018-03-30T22:57:00Z</dcterms:created>
  <dcterms:modified xsi:type="dcterms:W3CDTF">2018-03-30T23:01:00Z</dcterms:modified>
</cp:coreProperties>
</file>