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353F" w14:textId="2EE0E868" w:rsidR="00E21471" w:rsidRPr="0092227C" w:rsidRDefault="004B735E" w:rsidP="00BF373A">
      <w:pPr>
        <w:spacing w:after="0" w:line="240" w:lineRule="auto"/>
        <w:jc w:val="right"/>
        <w:rPr>
          <w:rFonts w:ascii="Century Gothic" w:hAnsi="Century Gothic"/>
        </w:rPr>
      </w:pPr>
      <w:r w:rsidRPr="0092227C">
        <w:rPr>
          <w:rFonts w:ascii="Century Gothic" w:hAnsi="Century Gothic"/>
          <w:b/>
          <w:bCs/>
        </w:rPr>
        <w:t>TÍTULO</w:t>
      </w:r>
      <w:r w:rsidR="00DD6E92" w:rsidRPr="0092227C">
        <w:rPr>
          <w:rFonts w:ascii="Century Gothic" w:hAnsi="Century Gothic"/>
          <w:b/>
          <w:bCs/>
        </w:rPr>
        <w:t>:</w:t>
      </w:r>
    </w:p>
    <w:p w14:paraId="7421545C" w14:textId="7778C840" w:rsidR="002A080E" w:rsidRPr="0092227C" w:rsidRDefault="004B735E" w:rsidP="00BF373A">
      <w:pPr>
        <w:spacing w:after="0" w:line="240" w:lineRule="auto"/>
        <w:jc w:val="right"/>
        <w:rPr>
          <w:rFonts w:ascii="Century Gothic" w:hAnsi="Century Gothic"/>
        </w:rPr>
      </w:pPr>
      <w:r w:rsidRPr="0092227C">
        <w:rPr>
          <w:rFonts w:ascii="Century Gothic" w:hAnsi="Century Gothic"/>
        </w:rPr>
        <w:t>subtítulo</w:t>
      </w:r>
    </w:p>
    <w:p w14:paraId="6C58DEE7" w14:textId="77777777" w:rsidR="002A080E" w:rsidRDefault="002A080E" w:rsidP="00BF373A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7D4FEEBF" w14:textId="77777777" w:rsidR="00E66582" w:rsidRDefault="00E66582" w:rsidP="00BF373A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077E0947" w14:textId="2D966290" w:rsidR="00A55AB0" w:rsidRDefault="00540BEA" w:rsidP="00BF373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br/>
      </w:r>
    </w:p>
    <w:p w14:paraId="01587D65" w14:textId="77777777" w:rsidR="00786D8A" w:rsidRDefault="00786D8A" w:rsidP="00BF373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430DE111" w14:textId="77777777" w:rsidR="00E66582" w:rsidRDefault="00E66582" w:rsidP="00BF373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36540DB5" w14:textId="77777777" w:rsidR="00E66582" w:rsidRDefault="00E66582" w:rsidP="00BF373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70DB5EDA" w14:textId="66304024" w:rsidR="00E0037F" w:rsidRDefault="00786D8A" w:rsidP="00BF373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br/>
      </w:r>
    </w:p>
    <w:p w14:paraId="04F220D9" w14:textId="77777777" w:rsidR="00E66582" w:rsidRDefault="00E66582" w:rsidP="00BF373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72A43FCD" w14:textId="57E2DF80" w:rsidR="00E0037F" w:rsidRDefault="00E0037F" w:rsidP="00BF373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3A084070" w14:textId="77777777" w:rsidR="00F643C3" w:rsidRDefault="00F643C3" w:rsidP="00BF373A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3B3F739E" w14:textId="77777777" w:rsidR="00E66582" w:rsidRDefault="00E66582" w:rsidP="00BF373A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6D08A4C2" w14:textId="55825FF1" w:rsidR="00786D8A" w:rsidRPr="0092227C" w:rsidRDefault="00786D8A" w:rsidP="00BF373A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92227C">
        <w:rPr>
          <w:rFonts w:ascii="Century Gothic" w:hAnsi="Century Gothic"/>
          <w:b/>
          <w:bCs/>
          <w:sz w:val="18"/>
          <w:szCs w:val="18"/>
        </w:rPr>
        <w:t>RESUMO</w:t>
      </w:r>
    </w:p>
    <w:p w14:paraId="379CEC04" w14:textId="7D8B1DD4" w:rsidR="0032414F" w:rsidRPr="0092227C" w:rsidRDefault="00A20182" w:rsidP="00BF373A">
      <w:pPr>
        <w:spacing w:after="0" w:line="240" w:lineRule="auto"/>
        <w:jc w:val="both"/>
        <w:rPr>
          <w:rFonts w:ascii="Century Gothic" w:eastAsia="Arial" w:hAnsi="Century Gothic" w:cs="Arial"/>
          <w:sz w:val="18"/>
          <w:szCs w:val="18"/>
          <w:lang w:eastAsia="pt-BR"/>
        </w:rPr>
      </w:pP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>O resumo do artigo científico deve ser redigido de maneira breve e esclarecida, escrito em apenas um parágrafo sintetiza</w:t>
      </w:r>
      <w:r w:rsidR="006A41C5" w:rsidRPr="0092227C">
        <w:rPr>
          <w:rFonts w:ascii="Century Gothic" w:eastAsia="Arial" w:hAnsi="Century Gothic" w:cs="Arial"/>
          <w:sz w:val="18"/>
          <w:szCs w:val="18"/>
          <w:lang w:eastAsia="pt-BR"/>
        </w:rPr>
        <w:t>ndo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 os seguintes itens: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introdução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,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objetivo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,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metodologia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,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resultados e/ou discussões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 e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considerações finais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. O Resumo do artigo enviado à revista </w:t>
      </w:r>
      <w:r w:rsidRPr="0092227C">
        <w:rPr>
          <w:rFonts w:ascii="Century Gothic" w:eastAsia="Arial" w:hAnsi="Century Gothic" w:cs="Arial"/>
          <w:i/>
          <w:iCs/>
          <w:sz w:val="18"/>
          <w:szCs w:val="18"/>
          <w:lang w:eastAsia="pt-BR"/>
        </w:rPr>
        <w:t>Perspectivas em Ciência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 </w:t>
      </w:r>
      <w:r w:rsidRPr="0092227C">
        <w:rPr>
          <w:rFonts w:ascii="Century Gothic" w:eastAsia="Arial" w:hAnsi="Century Gothic" w:cs="Arial"/>
          <w:i/>
          <w:iCs/>
          <w:sz w:val="18"/>
          <w:szCs w:val="18"/>
          <w:lang w:eastAsia="pt-BR"/>
        </w:rPr>
        <w:t xml:space="preserve">da Informação 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>deve conter no mínimo 100 palavras e</w:t>
      </w:r>
      <w:r w:rsidR="00060EF4" w:rsidRPr="0092227C">
        <w:rPr>
          <w:rFonts w:ascii="Century Gothic" w:eastAsia="Arial" w:hAnsi="Century Gothic" w:cs="Arial"/>
          <w:sz w:val="18"/>
          <w:szCs w:val="18"/>
          <w:lang w:eastAsia="pt-BR"/>
        </w:rPr>
        <w:t>,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 no máximo</w:t>
      </w:r>
      <w:r w:rsidR="00060EF4" w:rsidRPr="0092227C">
        <w:rPr>
          <w:rFonts w:ascii="Century Gothic" w:eastAsia="Arial" w:hAnsi="Century Gothic" w:cs="Arial"/>
          <w:sz w:val="18"/>
          <w:szCs w:val="18"/>
          <w:lang w:eastAsia="pt-BR"/>
        </w:rPr>
        <w:t>,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 2</w:t>
      </w:r>
      <w:r w:rsidR="00BC4E29" w:rsidRPr="0092227C">
        <w:rPr>
          <w:rFonts w:ascii="Century Gothic" w:eastAsia="Arial" w:hAnsi="Century Gothic" w:cs="Arial"/>
          <w:sz w:val="18"/>
          <w:szCs w:val="18"/>
          <w:lang w:eastAsia="pt-BR"/>
        </w:rPr>
        <w:t>0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0 palavras, como orienta a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NBR 6028:2021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Resumo, resenha e recensão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. O resumo deve estar centralizado, com espaçamento simples, fonte </w:t>
      </w:r>
      <w:r w:rsidRPr="0092227C">
        <w:rPr>
          <w:rFonts w:ascii="Century Gothic" w:eastAsia="Arial" w:hAnsi="Century Gothic" w:cs="Arial"/>
          <w:i/>
          <w:iCs/>
          <w:sz w:val="18"/>
          <w:szCs w:val="18"/>
          <w:lang w:eastAsia="pt-BR"/>
        </w:rPr>
        <w:t>Centrury Gothic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, tamanho </w:t>
      </w:r>
      <w:r w:rsidR="00FB4BD4" w:rsidRPr="0092227C">
        <w:rPr>
          <w:rFonts w:ascii="Century Gothic" w:eastAsia="Arial" w:hAnsi="Century Gothic" w:cs="Arial"/>
          <w:sz w:val="18"/>
          <w:szCs w:val="18"/>
          <w:lang w:eastAsia="pt-BR"/>
        </w:rPr>
        <w:t>9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. As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palavras-chave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, que sucedem imediatamente o resumo, devem: ser extraídas de tesauros, como o </w:t>
      </w:r>
      <w:hyperlink r:id="rId7" w:history="1">
        <w:r w:rsidRPr="0092227C">
          <w:rPr>
            <w:rStyle w:val="Hyperlink"/>
            <w:rFonts w:ascii="Century Gothic" w:eastAsia="Arial" w:hAnsi="Century Gothic" w:cs="Arial"/>
            <w:sz w:val="18"/>
            <w:szCs w:val="18"/>
            <w:lang w:eastAsia="pt-BR"/>
          </w:rPr>
          <w:t>https://www.vocabularyserver.com/tbci/</w:t>
        </w:r>
      </w:hyperlink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>; ter a primeira letra em maiúsculo; separar os termos com ponto final.</w:t>
      </w:r>
    </w:p>
    <w:p w14:paraId="244B7F9D" w14:textId="77777777" w:rsidR="00A20182" w:rsidRPr="0092227C" w:rsidRDefault="00A20182" w:rsidP="00BF373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t-BR"/>
        </w:rPr>
      </w:pPr>
    </w:p>
    <w:p w14:paraId="090E71F7" w14:textId="60F8893B" w:rsidR="00786D8A" w:rsidRPr="00060EF4" w:rsidRDefault="00210C8F" w:rsidP="00BF373A">
      <w:pPr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val="en-US" w:eastAsia="pt-BR"/>
        </w:rPr>
      </w:pP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Palavras-chave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: Termo1. Termo2. Termo3. </w:t>
      </w:r>
      <w:r w:rsidRPr="0092227C">
        <w:rPr>
          <w:rFonts w:ascii="Century Gothic" w:eastAsia="Arial" w:hAnsi="Century Gothic" w:cs="Arial"/>
          <w:sz w:val="18"/>
          <w:szCs w:val="18"/>
          <w:lang w:val="en-US" w:eastAsia="pt-BR"/>
        </w:rPr>
        <w:t>Termo4</w:t>
      </w:r>
      <w:r w:rsidR="008268BA" w:rsidRPr="0092227C">
        <w:rPr>
          <w:rFonts w:ascii="Century Gothic" w:eastAsia="Arial" w:hAnsi="Century Gothic" w:cs="Arial"/>
          <w:sz w:val="18"/>
          <w:szCs w:val="18"/>
          <w:lang w:val="en-US" w:eastAsia="pt-BR"/>
        </w:rPr>
        <w:t>. Termo5.</w:t>
      </w:r>
    </w:p>
    <w:p w14:paraId="14E403AF" w14:textId="77777777" w:rsidR="00F51B31" w:rsidRPr="004214B4" w:rsidRDefault="00F51B31" w:rsidP="00BF373A">
      <w:pPr>
        <w:spacing w:after="0" w:line="240" w:lineRule="auto"/>
        <w:jc w:val="both"/>
        <w:rPr>
          <w:rFonts w:ascii="Century Gothic" w:eastAsia="Arial" w:hAnsi="Century Gothic" w:cs="Arial"/>
          <w:lang w:val="en-US" w:eastAsia="pt-BR"/>
        </w:rPr>
      </w:pPr>
    </w:p>
    <w:p w14:paraId="00A40A99" w14:textId="0540B53A" w:rsidR="00A20182" w:rsidRPr="0092227C" w:rsidRDefault="00A20182" w:rsidP="00BF373A">
      <w:pPr>
        <w:spacing w:after="0" w:line="240" w:lineRule="auto"/>
        <w:jc w:val="right"/>
        <w:rPr>
          <w:rFonts w:ascii="Century Gothic" w:hAnsi="Century Gothic"/>
          <w:lang w:val="en-US"/>
        </w:rPr>
      </w:pPr>
      <w:r w:rsidRPr="0092227C">
        <w:rPr>
          <w:rFonts w:ascii="Century Gothic" w:hAnsi="Century Gothic"/>
          <w:b/>
          <w:bCs/>
          <w:lang w:val="en-US"/>
        </w:rPr>
        <w:t>TITLE</w:t>
      </w:r>
      <w:r w:rsidR="00DD6E92" w:rsidRPr="0092227C">
        <w:rPr>
          <w:rFonts w:ascii="Century Gothic" w:hAnsi="Century Gothic"/>
          <w:b/>
          <w:bCs/>
          <w:lang w:val="en-US"/>
        </w:rPr>
        <w:t>:</w:t>
      </w:r>
    </w:p>
    <w:p w14:paraId="3037399E" w14:textId="77777777" w:rsidR="00A20182" w:rsidRPr="0092227C" w:rsidRDefault="00A20182" w:rsidP="00BF373A">
      <w:pPr>
        <w:spacing w:after="0" w:line="240" w:lineRule="auto"/>
        <w:jc w:val="right"/>
        <w:rPr>
          <w:rFonts w:ascii="Century Gothic" w:hAnsi="Century Gothic"/>
          <w:lang w:val="en-US"/>
        </w:rPr>
      </w:pPr>
      <w:r w:rsidRPr="0092227C">
        <w:rPr>
          <w:rFonts w:ascii="Century Gothic" w:hAnsi="Century Gothic"/>
          <w:lang w:val="en-US"/>
        </w:rPr>
        <w:t>subtitle</w:t>
      </w:r>
    </w:p>
    <w:p w14:paraId="0A4333EF" w14:textId="77777777" w:rsidR="00A20182" w:rsidRPr="0092227C" w:rsidRDefault="00A20182" w:rsidP="00BF373A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  <w:lang w:val="en-US"/>
        </w:rPr>
      </w:pPr>
      <w:r w:rsidRPr="0092227C">
        <w:rPr>
          <w:rFonts w:ascii="Century Gothic" w:hAnsi="Century Gothic"/>
          <w:b/>
          <w:bCs/>
          <w:sz w:val="18"/>
          <w:szCs w:val="18"/>
          <w:lang w:val="en-US"/>
        </w:rPr>
        <w:t>ABSTRACT</w:t>
      </w:r>
    </w:p>
    <w:p w14:paraId="4F2C0588" w14:textId="77777777" w:rsidR="00A20182" w:rsidRPr="0092227C" w:rsidRDefault="00A20182" w:rsidP="00BF373A">
      <w:pPr>
        <w:spacing w:after="0" w:line="240" w:lineRule="auto"/>
        <w:jc w:val="both"/>
        <w:rPr>
          <w:rFonts w:ascii="Century Gothic" w:eastAsia="Arial" w:hAnsi="Century Gothic" w:cs="Arial"/>
          <w:sz w:val="18"/>
          <w:szCs w:val="18"/>
          <w:lang w:val="en-US" w:eastAsia="pt-BR"/>
        </w:rPr>
      </w:pPr>
      <w:r w:rsidRPr="0092227C">
        <w:rPr>
          <w:rFonts w:ascii="Century Gothic" w:eastAsia="Arial" w:hAnsi="Century Gothic" w:cs="Arial"/>
          <w:sz w:val="18"/>
          <w:szCs w:val="18"/>
          <w:lang w:val="en-US" w:eastAsia="pt-BR"/>
        </w:rPr>
        <w:t>The rules to write the abstract of your paper are the same rules of the "resumo". Respect all of them even in other language.</w:t>
      </w:r>
      <w:r w:rsidRPr="0092227C">
        <w:rPr>
          <w:sz w:val="18"/>
          <w:szCs w:val="18"/>
          <w:lang w:val="en-US"/>
        </w:rPr>
        <w:t xml:space="preserve">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val="en-US" w:eastAsia="pt-BR"/>
        </w:rPr>
        <w:t>Keywords</w:t>
      </w:r>
      <w:r w:rsidRPr="0092227C">
        <w:rPr>
          <w:rFonts w:ascii="Century Gothic" w:eastAsia="Arial" w:hAnsi="Century Gothic" w:cs="Arial"/>
          <w:sz w:val="18"/>
          <w:szCs w:val="18"/>
          <w:lang w:val="en-US" w:eastAsia="pt-BR"/>
        </w:rPr>
        <w:t xml:space="preserve"> must immediately follow the abstract. This section isn't optional, is mandatory for multi language journals.</w:t>
      </w:r>
    </w:p>
    <w:p w14:paraId="66DD049A" w14:textId="77777777" w:rsidR="00A20182" w:rsidRPr="0092227C" w:rsidRDefault="00A20182" w:rsidP="00BF373A">
      <w:pPr>
        <w:spacing w:after="0" w:line="240" w:lineRule="auto"/>
        <w:jc w:val="both"/>
        <w:rPr>
          <w:rFonts w:ascii="Century Gothic" w:eastAsia="Arial" w:hAnsi="Century Gothic" w:cs="Arial"/>
          <w:sz w:val="18"/>
          <w:szCs w:val="18"/>
          <w:lang w:val="en-US" w:eastAsia="pt-BR"/>
        </w:rPr>
      </w:pPr>
    </w:p>
    <w:p w14:paraId="48066BC0" w14:textId="77777777" w:rsidR="00A20182" w:rsidRPr="0092227C" w:rsidRDefault="00A20182" w:rsidP="00BF373A">
      <w:pPr>
        <w:spacing w:after="0" w:line="240" w:lineRule="auto"/>
        <w:jc w:val="both"/>
        <w:rPr>
          <w:rFonts w:ascii="Century Gothic" w:eastAsia="Arial" w:hAnsi="Century Gothic" w:cs="Arial"/>
          <w:sz w:val="18"/>
          <w:szCs w:val="18"/>
          <w:lang w:eastAsia="pt-BR"/>
        </w:rPr>
      </w:pPr>
      <w:r w:rsidRPr="0092227C">
        <w:rPr>
          <w:rFonts w:ascii="Century Gothic" w:eastAsia="Arial" w:hAnsi="Century Gothic" w:cs="Arial"/>
          <w:b/>
          <w:bCs/>
          <w:sz w:val="18"/>
          <w:szCs w:val="18"/>
          <w:lang w:val="en-US" w:eastAsia="pt-BR"/>
        </w:rPr>
        <w:t>Keywords</w:t>
      </w:r>
      <w:r w:rsidRPr="0092227C">
        <w:rPr>
          <w:rFonts w:ascii="Century Gothic" w:eastAsia="Arial" w:hAnsi="Century Gothic" w:cs="Arial"/>
          <w:sz w:val="18"/>
          <w:szCs w:val="18"/>
          <w:lang w:val="en-US" w:eastAsia="pt-BR"/>
        </w:rPr>
        <w:t xml:space="preserve">: Term1. Term2. Term3. Term4. 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>Term5.</w:t>
      </w:r>
    </w:p>
    <w:p w14:paraId="4594BC26" w14:textId="77777777" w:rsidR="00A20182" w:rsidRPr="004214B4" w:rsidRDefault="00A20182" w:rsidP="00BF373A">
      <w:pPr>
        <w:spacing w:after="0" w:line="240" w:lineRule="auto"/>
        <w:jc w:val="right"/>
        <w:rPr>
          <w:rFonts w:ascii="Century Gothic" w:hAnsi="Century Gothic"/>
        </w:rPr>
      </w:pPr>
    </w:p>
    <w:p w14:paraId="7602D77E" w14:textId="1E752493" w:rsidR="00A20182" w:rsidRPr="0092227C" w:rsidRDefault="00A20182" w:rsidP="00BF373A">
      <w:pPr>
        <w:spacing w:after="0" w:line="240" w:lineRule="auto"/>
        <w:jc w:val="right"/>
        <w:rPr>
          <w:rFonts w:ascii="Century Gothic" w:hAnsi="Century Gothic"/>
          <w:b/>
          <w:bCs/>
        </w:rPr>
      </w:pPr>
      <w:r w:rsidRPr="0092227C">
        <w:rPr>
          <w:rFonts w:ascii="Century Gothic" w:hAnsi="Century Gothic"/>
          <w:b/>
          <w:bCs/>
        </w:rPr>
        <w:t>TÍTULO</w:t>
      </w:r>
      <w:r w:rsidR="00DD6E92" w:rsidRPr="0092227C">
        <w:rPr>
          <w:rFonts w:ascii="Century Gothic" w:hAnsi="Century Gothic"/>
          <w:b/>
          <w:bCs/>
        </w:rPr>
        <w:t>:</w:t>
      </w:r>
    </w:p>
    <w:p w14:paraId="6611E6DF" w14:textId="77777777" w:rsidR="00A20182" w:rsidRPr="0092227C" w:rsidRDefault="00A20182" w:rsidP="00BF373A">
      <w:pPr>
        <w:spacing w:after="0" w:line="240" w:lineRule="auto"/>
        <w:jc w:val="right"/>
        <w:rPr>
          <w:rFonts w:ascii="Century Gothic" w:hAnsi="Century Gothic"/>
        </w:rPr>
      </w:pPr>
      <w:r w:rsidRPr="0092227C">
        <w:rPr>
          <w:rFonts w:ascii="Century Gothic" w:hAnsi="Century Gothic"/>
        </w:rPr>
        <w:t>subtítulo</w:t>
      </w:r>
    </w:p>
    <w:p w14:paraId="4F1AB96B" w14:textId="77777777" w:rsidR="00A20182" w:rsidRPr="0092227C" w:rsidRDefault="00A20182" w:rsidP="00BF373A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92227C">
        <w:rPr>
          <w:rFonts w:ascii="Century Gothic" w:hAnsi="Century Gothic"/>
          <w:b/>
          <w:bCs/>
          <w:sz w:val="18"/>
          <w:szCs w:val="18"/>
        </w:rPr>
        <w:t>RESUMEN</w:t>
      </w:r>
    </w:p>
    <w:p w14:paraId="4F4810AB" w14:textId="77777777" w:rsidR="00A20182" w:rsidRPr="0092227C" w:rsidRDefault="00A20182" w:rsidP="00BF373A">
      <w:pPr>
        <w:spacing w:after="0" w:line="240" w:lineRule="auto"/>
        <w:jc w:val="both"/>
        <w:rPr>
          <w:rFonts w:ascii="Century Gothic" w:eastAsia="Arial" w:hAnsi="Century Gothic" w:cs="Arial"/>
          <w:sz w:val="18"/>
          <w:szCs w:val="18"/>
          <w:lang w:eastAsia="pt-BR"/>
        </w:rPr>
      </w:pP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>Las reglas para escribir el resumen de su trabajo son las mismas reglas del "resumo" en lengua portuguesa. Respétalos a todos incluso en otro idioma.</w:t>
      </w:r>
      <w:r w:rsidRPr="0092227C">
        <w:rPr>
          <w:sz w:val="20"/>
          <w:szCs w:val="20"/>
        </w:rPr>
        <w:t xml:space="preserve"> </w:t>
      </w: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Palabras clave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 xml:space="preserve"> siguen inmediatamente al resumen.</w:t>
      </w:r>
    </w:p>
    <w:p w14:paraId="1AB43EF3" w14:textId="77777777" w:rsidR="00A20182" w:rsidRPr="0092227C" w:rsidRDefault="00A20182" w:rsidP="00BF373A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  <w:lang w:eastAsia="pt-BR"/>
        </w:rPr>
      </w:pPr>
    </w:p>
    <w:p w14:paraId="0FDFA70E" w14:textId="77777777" w:rsidR="00A20182" w:rsidRDefault="00A20182" w:rsidP="00BF373A">
      <w:pPr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pt-BR"/>
        </w:rPr>
      </w:pPr>
      <w:r w:rsidRPr="0092227C">
        <w:rPr>
          <w:rFonts w:ascii="Century Gothic" w:eastAsia="Arial" w:hAnsi="Century Gothic" w:cs="Arial"/>
          <w:b/>
          <w:bCs/>
          <w:sz w:val="18"/>
          <w:szCs w:val="18"/>
          <w:lang w:eastAsia="pt-BR"/>
        </w:rPr>
        <w:t>Palabras clave</w:t>
      </w:r>
      <w:r w:rsidRPr="0092227C">
        <w:rPr>
          <w:rFonts w:ascii="Century Gothic" w:eastAsia="Arial" w:hAnsi="Century Gothic" w:cs="Arial"/>
          <w:sz w:val="18"/>
          <w:szCs w:val="18"/>
          <w:lang w:eastAsia="pt-BR"/>
        </w:rPr>
        <w:t>: Término1. Término2. Término3. Término4. Término5</w:t>
      </w:r>
      <w:r w:rsidRPr="00D502BD">
        <w:rPr>
          <w:rFonts w:ascii="Century Gothic" w:eastAsia="Arial" w:hAnsi="Century Gothic" w:cs="Arial"/>
          <w:sz w:val="20"/>
          <w:szCs w:val="20"/>
          <w:lang w:eastAsia="pt-BR"/>
        </w:rPr>
        <w:t>.</w:t>
      </w:r>
    </w:p>
    <w:p w14:paraId="55177A73" w14:textId="77777777" w:rsidR="00A20182" w:rsidRDefault="00A20182" w:rsidP="00BF373A">
      <w:pPr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pt-BR"/>
        </w:rPr>
      </w:pPr>
    </w:p>
    <w:p w14:paraId="1979CA00" w14:textId="77777777" w:rsidR="00A20182" w:rsidRDefault="00A20182" w:rsidP="00BF373A">
      <w:pPr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pt-BR"/>
        </w:rPr>
      </w:pPr>
    </w:p>
    <w:p w14:paraId="25293B9C" w14:textId="77777777" w:rsidR="00D07DE0" w:rsidRDefault="00D07DE0" w:rsidP="00BF373A">
      <w:pPr>
        <w:spacing w:after="0"/>
        <w:jc w:val="right"/>
        <w:rPr>
          <w:rFonts w:ascii="Century Gothic" w:eastAsia="Arial" w:hAnsi="Century Gothic" w:cs="Arial"/>
          <w:b/>
          <w:bCs/>
          <w:sz w:val="20"/>
          <w:szCs w:val="20"/>
          <w:lang w:eastAsia="pt-BR"/>
        </w:rPr>
      </w:pPr>
    </w:p>
    <w:p w14:paraId="38C84504" w14:textId="20DBA3D7" w:rsidR="008D6ADC" w:rsidRDefault="008D6ADC" w:rsidP="00BF373A">
      <w:pPr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82C59BA" w14:textId="6AB1EDBF" w:rsidR="008D6ADC" w:rsidRPr="00DE61F8" w:rsidRDefault="00F139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1 </w:t>
      </w:r>
      <w:r w:rsidR="00440724" w:rsidRPr="00DE61F8">
        <w:rPr>
          <w:rFonts w:ascii="Century Gothic" w:hAnsi="Century Gothic"/>
          <w:b/>
          <w:bCs/>
        </w:rPr>
        <w:t>INTRODUÇÃO</w:t>
      </w:r>
    </w:p>
    <w:p w14:paraId="6AA8AFC1" w14:textId="2E12E994" w:rsidR="00CE0506" w:rsidRDefault="00EF0272" w:rsidP="00BF373A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DE61F8">
        <w:rPr>
          <w:rFonts w:ascii="Century Gothic" w:hAnsi="Century Gothic"/>
        </w:rPr>
        <w:t>Como parte do processo de submissão</w:t>
      </w:r>
      <w:r w:rsidR="00A91470" w:rsidRPr="00DE61F8">
        <w:rPr>
          <w:rFonts w:ascii="Century Gothic" w:hAnsi="Century Gothic"/>
        </w:rPr>
        <w:t xml:space="preserve"> para a </w:t>
      </w:r>
      <w:hyperlink r:id="rId8" w:history="1">
        <w:r w:rsidR="00A91470" w:rsidRPr="00DE61F8">
          <w:rPr>
            <w:rStyle w:val="Hyperlink"/>
            <w:rFonts w:ascii="Century Gothic" w:hAnsi="Century Gothic"/>
            <w:i/>
            <w:iCs/>
          </w:rPr>
          <w:t>Perspectivas em Ciência da Informação</w:t>
        </w:r>
      </w:hyperlink>
      <w:r w:rsidR="00A91470" w:rsidRPr="00DE61F8">
        <w:rPr>
          <w:rFonts w:ascii="Century Gothic" w:hAnsi="Century Gothic"/>
        </w:rPr>
        <w:t xml:space="preserve"> (PCI)</w:t>
      </w:r>
      <w:r w:rsidRPr="00DE61F8">
        <w:rPr>
          <w:rFonts w:ascii="Century Gothic" w:hAnsi="Century Gothic"/>
        </w:rPr>
        <w:t xml:space="preserve"> os autores são obrigados a verificar a conformidade da submissão</w:t>
      </w:r>
      <w:r w:rsidR="001D490C" w:rsidRPr="00DE61F8">
        <w:rPr>
          <w:rFonts w:ascii="Century Gothic" w:hAnsi="Century Gothic"/>
        </w:rPr>
        <w:t xml:space="preserve"> (Quadro 1)</w:t>
      </w:r>
      <w:r w:rsidRPr="00DE61F8">
        <w:rPr>
          <w:rFonts w:ascii="Century Gothic" w:hAnsi="Century Gothic"/>
        </w:rPr>
        <w:t xml:space="preserve"> em relação a todos os itens listados a seguir. </w:t>
      </w:r>
    </w:p>
    <w:p w14:paraId="1131840A" w14:textId="77777777" w:rsidR="001D490C" w:rsidRPr="004214B4" w:rsidRDefault="001D490C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</w:p>
    <w:p w14:paraId="2E7F629D" w14:textId="37805E11" w:rsidR="00E31404" w:rsidRPr="00AC38D1" w:rsidRDefault="00E31404" w:rsidP="00BF373A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AC38D1">
        <w:rPr>
          <w:rFonts w:ascii="Century Gothic" w:hAnsi="Century Gothic"/>
          <w:b/>
          <w:bCs/>
          <w:sz w:val="18"/>
          <w:szCs w:val="18"/>
        </w:rPr>
        <w:t>Quadro 1</w:t>
      </w:r>
      <w:r w:rsidRPr="00AC38D1">
        <w:rPr>
          <w:rFonts w:ascii="Century Gothic" w:hAnsi="Century Gothic"/>
          <w:sz w:val="18"/>
          <w:szCs w:val="18"/>
        </w:rPr>
        <w:t xml:space="preserve"> – </w:t>
      </w:r>
      <w:r w:rsidR="00AE41B2">
        <w:rPr>
          <w:rFonts w:ascii="Century Gothic" w:hAnsi="Century Gothic"/>
          <w:sz w:val="18"/>
          <w:szCs w:val="18"/>
        </w:rPr>
        <w:t>C</w:t>
      </w:r>
      <w:r w:rsidRPr="00AC38D1">
        <w:rPr>
          <w:rFonts w:ascii="Century Gothic" w:hAnsi="Century Gothic"/>
          <w:sz w:val="18"/>
          <w:szCs w:val="18"/>
        </w:rPr>
        <w:t>onformidade de submissão</w:t>
      </w:r>
    </w:p>
    <w:tbl>
      <w:tblPr>
        <w:tblStyle w:val="Tabelacomgrade"/>
        <w:tblW w:w="8358" w:type="dxa"/>
        <w:tblLook w:val="04A0" w:firstRow="1" w:lastRow="0" w:firstColumn="1" w:lastColumn="0" w:noHBand="0" w:noVBand="1"/>
      </w:tblPr>
      <w:tblGrid>
        <w:gridCol w:w="562"/>
        <w:gridCol w:w="7796"/>
      </w:tblGrid>
      <w:tr w:rsidR="000D0E25" w14:paraId="63B7D767" w14:textId="77777777" w:rsidTr="0093513C">
        <w:trPr>
          <w:trHeight w:val="624"/>
        </w:trPr>
        <w:tc>
          <w:tcPr>
            <w:tcW w:w="562" w:type="dxa"/>
            <w:vAlign w:val="center"/>
          </w:tcPr>
          <w:p w14:paraId="69411EDC" w14:textId="1BCAE920" w:rsidR="000D0E25" w:rsidRPr="00280F7E" w:rsidRDefault="00A71944" w:rsidP="00BF3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0F7E">
              <w:rPr>
                <w:rFonts w:ascii="Segoe UI Emoji" w:hAnsi="Segoe UI Emoji" w:cs="Segoe UI Emoji"/>
                <w:sz w:val="16"/>
                <w:szCs w:val="16"/>
              </w:rPr>
              <w:t>✅</w:t>
            </w:r>
          </w:p>
        </w:tc>
        <w:tc>
          <w:tcPr>
            <w:tcW w:w="7796" w:type="dxa"/>
            <w:vAlign w:val="center"/>
          </w:tcPr>
          <w:p w14:paraId="0249C930" w14:textId="7C00487A" w:rsidR="000D0E25" w:rsidRPr="00AF7D08" w:rsidRDefault="00B113A7" w:rsidP="00BF373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F7D08">
              <w:rPr>
                <w:rFonts w:ascii="Century Gothic" w:hAnsi="Century Gothic"/>
                <w:sz w:val="18"/>
                <w:szCs w:val="18"/>
              </w:rPr>
              <w:t xml:space="preserve">A contribuição é </w:t>
            </w:r>
            <w:r w:rsidRPr="00AF7D08">
              <w:rPr>
                <w:rFonts w:ascii="Century Gothic" w:hAnsi="Century Gothic"/>
                <w:b/>
                <w:bCs/>
                <w:sz w:val="18"/>
                <w:szCs w:val="18"/>
              </w:rPr>
              <w:t>original e inédita</w:t>
            </w:r>
            <w:r w:rsidRPr="00AF7D08">
              <w:rPr>
                <w:rFonts w:ascii="Century Gothic" w:hAnsi="Century Gothic"/>
                <w:sz w:val="18"/>
                <w:szCs w:val="18"/>
              </w:rPr>
              <w:t>, e não está sendo avaliada para publicação por outra revista; caso contrário, deve-se justificar em "Comentários ao editor".</w:t>
            </w:r>
          </w:p>
        </w:tc>
      </w:tr>
      <w:tr w:rsidR="000D0E25" w14:paraId="1032B363" w14:textId="77777777" w:rsidTr="00F04974">
        <w:trPr>
          <w:trHeight w:val="397"/>
        </w:trPr>
        <w:tc>
          <w:tcPr>
            <w:tcW w:w="562" w:type="dxa"/>
            <w:vAlign w:val="center"/>
          </w:tcPr>
          <w:p w14:paraId="1ECF87A1" w14:textId="48936E39" w:rsidR="000D0E25" w:rsidRPr="00280F7E" w:rsidRDefault="00A71944" w:rsidP="00BF3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0F7E">
              <w:rPr>
                <w:rFonts w:ascii="Segoe UI Emoji" w:hAnsi="Segoe UI Emoji" w:cs="Segoe UI Emoji"/>
                <w:sz w:val="16"/>
                <w:szCs w:val="16"/>
              </w:rPr>
              <w:t>✅</w:t>
            </w:r>
          </w:p>
        </w:tc>
        <w:tc>
          <w:tcPr>
            <w:tcW w:w="7796" w:type="dxa"/>
            <w:vAlign w:val="center"/>
          </w:tcPr>
          <w:p w14:paraId="1A92E39D" w14:textId="6C472A69" w:rsidR="000D0E25" w:rsidRPr="00AF7D08" w:rsidRDefault="00B113A7" w:rsidP="00BF373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F7D08">
              <w:rPr>
                <w:rFonts w:ascii="Century Gothic" w:hAnsi="Century Gothic"/>
                <w:sz w:val="18"/>
                <w:szCs w:val="18"/>
              </w:rPr>
              <w:t>O arquivo da submissão está em formato Microsoft Word (.doc, .docx)</w:t>
            </w:r>
            <w:r w:rsidR="006A7F4E" w:rsidRPr="00AF7D0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0D0E25" w14:paraId="0745E03B" w14:textId="77777777" w:rsidTr="00F04974">
        <w:trPr>
          <w:trHeight w:val="397"/>
        </w:trPr>
        <w:tc>
          <w:tcPr>
            <w:tcW w:w="562" w:type="dxa"/>
            <w:vAlign w:val="center"/>
          </w:tcPr>
          <w:p w14:paraId="04189D08" w14:textId="1673AC01" w:rsidR="000D0E25" w:rsidRPr="00280F7E" w:rsidRDefault="00A71944" w:rsidP="00BF3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0F7E">
              <w:rPr>
                <w:rFonts w:ascii="Segoe UI Emoji" w:hAnsi="Segoe UI Emoji" w:cs="Segoe UI Emoji"/>
                <w:sz w:val="16"/>
                <w:szCs w:val="16"/>
              </w:rPr>
              <w:t>✅</w:t>
            </w:r>
          </w:p>
        </w:tc>
        <w:tc>
          <w:tcPr>
            <w:tcW w:w="7796" w:type="dxa"/>
            <w:vAlign w:val="center"/>
          </w:tcPr>
          <w:p w14:paraId="3F4CFAFF" w14:textId="28F9C3B6" w:rsidR="000D0E25" w:rsidRPr="00AF7D08" w:rsidRDefault="008274DA" w:rsidP="00BF373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F7D08">
              <w:rPr>
                <w:rFonts w:ascii="Century Gothic" w:hAnsi="Century Gothic"/>
                <w:sz w:val="18"/>
                <w:szCs w:val="18"/>
              </w:rPr>
              <w:t>URL para as referências foram informadas sempre que necessário.</w:t>
            </w:r>
          </w:p>
        </w:tc>
      </w:tr>
      <w:tr w:rsidR="000D0E25" w14:paraId="131691E7" w14:textId="77777777" w:rsidTr="000C2075">
        <w:trPr>
          <w:trHeight w:val="1020"/>
        </w:trPr>
        <w:tc>
          <w:tcPr>
            <w:tcW w:w="562" w:type="dxa"/>
            <w:vAlign w:val="center"/>
          </w:tcPr>
          <w:p w14:paraId="1EB7F7E0" w14:textId="6B7BB4F5" w:rsidR="000D0E25" w:rsidRPr="00280F7E" w:rsidRDefault="00A71944" w:rsidP="00BF3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0F7E">
              <w:rPr>
                <w:rFonts w:ascii="Segoe UI Emoji" w:hAnsi="Segoe UI Emoji" w:cs="Segoe UI Emoji"/>
                <w:sz w:val="16"/>
                <w:szCs w:val="16"/>
              </w:rPr>
              <w:t>✅</w:t>
            </w:r>
          </w:p>
        </w:tc>
        <w:tc>
          <w:tcPr>
            <w:tcW w:w="7796" w:type="dxa"/>
            <w:vAlign w:val="center"/>
          </w:tcPr>
          <w:p w14:paraId="12AD07F2" w14:textId="49D277F2" w:rsidR="000D0E25" w:rsidRPr="00AF7D08" w:rsidRDefault="008274DA" w:rsidP="00BF373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F7D08">
              <w:rPr>
                <w:rFonts w:ascii="Century Gothic" w:hAnsi="Century Gothic"/>
                <w:sz w:val="18"/>
                <w:szCs w:val="18"/>
              </w:rPr>
              <w:t xml:space="preserve">O texto está em espaço simples; usa uma fonte de </w:t>
            </w:r>
            <w:r w:rsidR="00DB5BC9" w:rsidRPr="00AF7D08">
              <w:rPr>
                <w:rFonts w:ascii="Century Gothic" w:hAnsi="Century Gothic"/>
                <w:sz w:val="18"/>
                <w:szCs w:val="18"/>
              </w:rPr>
              <w:t>11</w:t>
            </w:r>
            <w:r w:rsidRPr="00AF7D08">
              <w:rPr>
                <w:rFonts w:ascii="Century Gothic" w:hAnsi="Century Gothic"/>
                <w:sz w:val="18"/>
                <w:szCs w:val="18"/>
              </w:rPr>
              <w:t>-pontos; emprega itálico em vez de sublinhado (exceto em endereços URL); as figuras e tabelas estão inseridas no texto,</w:t>
            </w:r>
            <w:r w:rsidRPr="00AF7D0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não</w:t>
            </w:r>
            <w:r w:rsidRPr="00AF7D08">
              <w:rPr>
                <w:rFonts w:ascii="Century Gothic" w:hAnsi="Century Gothic"/>
                <w:sz w:val="18"/>
                <w:szCs w:val="18"/>
              </w:rPr>
              <w:t xml:space="preserve"> no final do documento na forma de anexos.</w:t>
            </w:r>
            <w:r w:rsidR="00E85D3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85D33" w:rsidRPr="00E85D33">
              <w:rPr>
                <w:rFonts w:ascii="Century Gothic" w:hAnsi="Century Gothic"/>
                <w:sz w:val="18"/>
                <w:szCs w:val="18"/>
              </w:rPr>
              <w:t xml:space="preserve">Conforme orienta </w:t>
            </w:r>
            <w:r w:rsidR="00C116EC">
              <w:rPr>
                <w:rFonts w:ascii="Century Gothic" w:hAnsi="Century Gothic"/>
                <w:sz w:val="18"/>
                <w:szCs w:val="18"/>
              </w:rPr>
              <w:t>este</w:t>
            </w:r>
            <w:r w:rsidR="00E85D33" w:rsidRPr="00E85D3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9" w:history="1">
              <w:r w:rsidR="00E85D33" w:rsidRPr="00C116EC">
                <w:rPr>
                  <w:rStyle w:val="Hyperlink"/>
                  <w:rFonts w:ascii="Century Gothic" w:hAnsi="Century Gothic"/>
                  <w:sz w:val="18"/>
                  <w:szCs w:val="18"/>
                </w:rPr>
                <w:t>Modelo de Manuscrito</w:t>
              </w:r>
            </w:hyperlink>
            <w:r w:rsidR="00C116E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0D0E25" w14:paraId="1E9CC187" w14:textId="77777777" w:rsidTr="00867158">
        <w:trPr>
          <w:trHeight w:val="624"/>
        </w:trPr>
        <w:tc>
          <w:tcPr>
            <w:tcW w:w="562" w:type="dxa"/>
            <w:vAlign w:val="center"/>
          </w:tcPr>
          <w:p w14:paraId="63E80D3A" w14:textId="770AA8B0" w:rsidR="000D0E25" w:rsidRPr="00280F7E" w:rsidRDefault="00A71944" w:rsidP="00BF3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0F7E">
              <w:rPr>
                <w:rFonts w:ascii="Segoe UI Emoji" w:hAnsi="Segoe UI Emoji" w:cs="Segoe UI Emoji"/>
                <w:sz w:val="16"/>
                <w:szCs w:val="16"/>
              </w:rPr>
              <w:t>✅</w:t>
            </w:r>
          </w:p>
        </w:tc>
        <w:tc>
          <w:tcPr>
            <w:tcW w:w="7796" w:type="dxa"/>
            <w:vAlign w:val="center"/>
          </w:tcPr>
          <w:p w14:paraId="585060C1" w14:textId="4FF2DBB4" w:rsidR="000D0E25" w:rsidRPr="00AF7D08" w:rsidRDefault="008274DA" w:rsidP="00BF373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F7D08">
              <w:rPr>
                <w:rFonts w:ascii="Century Gothic" w:hAnsi="Century Gothic"/>
                <w:sz w:val="18"/>
                <w:szCs w:val="18"/>
              </w:rPr>
              <w:t xml:space="preserve">O texto segue os padrões de estilo e requisitos bibliográficos descritos em </w:t>
            </w:r>
            <w:hyperlink r:id="rId10" w:anchor=":~:text=diretrizes%20da%20Revista.-,Diretrizes%20para%20Autores,-Diretrizes%20para%20submiss%C3%A3o" w:history="1">
              <w:r w:rsidRPr="00AF7D08">
                <w:rPr>
                  <w:rStyle w:val="Hyperlink"/>
                  <w:rFonts w:ascii="Century Gothic" w:hAnsi="Century Gothic"/>
                  <w:sz w:val="18"/>
                  <w:szCs w:val="18"/>
                </w:rPr>
                <w:t>Diretrizes para Autores</w:t>
              </w:r>
            </w:hyperlink>
            <w:r w:rsidRPr="00AF7D08">
              <w:rPr>
                <w:rFonts w:ascii="Century Gothic" w:hAnsi="Century Gothic"/>
                <w:sz w:val="18"/>
                <w:szCs w:val="18"/>
              </w:rPr>
              <w:t xml:space="preserve">, na </w:t>
            </w:r>
            <w:r w:rsidR="00181C41" w:rsidRPr="00AF7D08">
              <w:rPr>
                <w:rFonts w:ascii="Century Gothic" w:hAnsi="Century Gothic"/>
                <w:sz w:val="18"/>
                <w:szCs w:val="18"/>
              </w:rPr>
              <w:t xml:space="preserve">aba </w:t>
            </w:r>
            <w:hyperlink r:id="rId11" w:history="1">
              <w:r w:rsidRPr="00AF7D08">
                <w:rPr>
                  <w:rStyle w:val="Hyperlink"/>
                  <w:rFonts w:ascii="Century Gothic" w:hAnsi="Century Gothic"/>
                  <w:sz w:val="18"/>
                  <w:szCs w:val="18"/>
                </w:rPr>
                <w:t>S</w:t>
              </w:r>
              <w:r w:rsidR="00197C62" w:rsidRPr="00AF7D08">
                <w:rPr>
                  <w:rStyle w:val="Hyperlink"/>
                  <w:rFonts w:ascii="Century Gothic" w:hAnsi="Century Gothic"/>
                  <w:sz w:val="18"/>
                  <w:szCs w:val="18"/>
                </w:rPr>
                <w:t>ubmissões</w:t>
              </w:r>
            </w:hyperlink>
            <w:r w:rsidRPr="00AF7D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81C41" w:rsidRPr="00AF7D08">
              <w:rPr>
                <w:rFonts w:ascii="Century Gothic" w:hAnsi="Century Gothic"/>
                <w:sz w:val="18"/>
                <w:szCs w:val="18"/>
              </w:rPr>
              <w:t>n</w:t>
            </w:r>
            <w:r w:rsidRPr="00AF7D08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="00181C41" w:rsidRPr="00AF7D08">
              <w:rPr>
                <w:rFonts w:ascii="Century Gothic" w:hAnsi="Century Gothic"/>
                <w:sz w:val="18"/>
                <w:szCs w:val="18"/>
              </w:rPr>
              <w:t>página da Pci</w:t>
            </w:r>
            <w:r w:rsidRPr="00AF7D0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0D0E25" w14:paraId="46B2640F" w14:textId="77777777" w:rsidTr="00CC5735">
        <w:trPr>
          <w:trHeight w:val="397"/>
        </w:trPr>
        <w:tc>
          <w:tcPr>
            <w:tcW w:w="562" w:type="dxa"/>
            <w:vAlign w:val="center"/>
          </w:tcPr>
          <w:p w14:paraId="7EB923B8" w14:textId="497B9346" w:rsidR="000D0E25" w:rsidRPr="00280F7E" w:rsidRDefault="00A71944" w:rsidP="00BF3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0F7E">
              <w:rPr>
                <w:rFonts w:ascii="Segoe UI Emoji" w:hAnsi="Segoe UI Emoji" w:cs="Segoe UI Emoji"/>
                <w:sz w:val="16"/>
                <w:szCs w:val="16"/>
              </w:rPr>
              <w:t>✅</w:t>
            </w:r>
          </w:p>
        </w:tc>
        <w:tc>
          <w:tcPr>
            <w:tcW w:w="7796" w:type="dxa"/>
            <w:vAlign w:val="center"/>
          </w:tcPr>
          <w:p w14:paraId="1F9C3538" w14:textId="7925FABE" w:rsidR="000D0E25" w:rsidRPr="00AF7D08" w:rsidRDefault="002E1595" w:rsidP="00BF373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F7D08">
              <w:rPr>
                <w:rFonts w:ascii="Century Gothic" w:hAnsi="Century Gothic"/>
                <w:sz w:val="18"/>
                <w:szCs w:val="18"/>
              </w:rPr>
              <w:t xml:space="preserve">O texto está de acordo com o </w:t>
            </w:r>
            <w:hyperlink r:id="rId12" w:anchor=":~:text=Sobre%20a%20Revista-,FOCO%20E%20ESCOPO,-Perspectivas%20em%20Ci%C3%AAncia" w:history="1">
              <w:r w:rsidRPr="00AF7D08">
                <w:rPr>
                  <w:rStyle w:val="Hyperlink"/>
                  <w:rFonts w:ascii="Century Gothic" w:hAnsi="Century Gothic"/>
                  <w:sz w:val="18"/>
                  <w:szCs w:val="18"/>
                </w:rPr>
                <w:t>escopo</w:t>
              </w:r>
            </w:hyperlink>
            <w:r w:rsidRPr="00AF7D08">
              <w:rPr>
                <w:rFonts w:ascii="Century Gothic" w:hAnsi="Century Gothic"/>
                <w:sz w:val="18"/>
                <w:szCs w:val="18"/>
              </w:rPr>
              <w:t xml:space="preserve"> da Revista.</w:t>
            </w:r>
          </w:p>
        </w:tc>
      </w:tr>
      <w:tr w:rsidR="000D0E25" w14:paraId="08DA061F" w14:textId="77777777" w:rsidTr="00CC5735">
        <w:trPr>
          <w:trHeight w:val="397"/>
        </w:trPr>
        <w:tc>
          <w:tcPr>
            <w:tcW w:w="562" w:type="dxa"/>
            <w:vAlign w:val="center"/>
          </w:tcPr>
          <w:p w14:paraId="44B56E90" w14:textId="1DADAAC4" w:rsidR="000D0E25" w:rsidRPr="00280F7E" w:rsidRDefault="00A71944" w:rsidP="00BF3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0F7E">
              <w:rPr>
                <w:rFonts w:ascii="Segoe UI Emoji" w:hAnsi="Segoe UI Emoji" w:cs="Segoe UI Emoji"/>
                <w:sz w:val="16"/>
                <w:szCs w:val="16"/>
              </w:rPr>
              <w:t>✅</w:t>
            </w:r>
          </w:p>
        </w:tc>
        <w:tc>
          <w:tcPr>
            <w:tcW w:w="7796" w:type="dxa"/>
            <w:vAlign w:val="center"/>
          </w:tcPr>
          <w:p w14:paraId="7F5F5F5A" w14:textId="726B460F" w:rsidR="000D0E25" w:rsidRPr="00AF7D08" w:rsidRDefault="002E1595" w:rsidP="00BF373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F7D08">
              <w:rPr>
                <w:rFonts w:ascii="Century Gothic" w:hAnsi="Century Gothic"/>
                <w:sz w:val="18"/>
                <w:szCs w:val="18"/>
              </w:rPr>
              <w:t xml:space="preserve">Os autores possuem a titulação indicada pelo </w:t>
            </w:r>
            <w:hyperlink r:id="rId13" w:anchor=":~:text=Composi%C3%A7%C3%A3o%20de%20autoria%2C%20independente%20da%20vincula%C3%A7%C3%A3o%20profissional%20e%20local%20de%20origem%3A" w:history="1">
              <w:r w:rsidRPr="00AF7D08">
                <w:rPr>
                  <w:rStyle w:val="Hyperlink"/>
                  <w:rFonts w:ascii="Century Gothic" w:hAnsi="Century Gothic"/>
                  <w:sz w:val="18"/>
                  <w:szCs w:val="18"/>
                </w:rPr>
                <w:t>escopo e diretrizes</w:t>
              </w:r>
            </w:hyperlink>
            <w:r w:rsidRPr="00AF7D08">
              <w:rPr>
                <w:rFonts w:ascii="Century Gothic" w:hAnsi="Century Gothic"/>
                <w:sz w:val="18"/>
                <w:szCs w:val="18"/>
              </w:rPr>
              <w:t xml:space="preserve"> da Revista.</w:t>
            </w:r>
          </w:p>
        </w:tc>
      </w:tr>
    </w:tbl>
    <w:p w14:paraId="77D4B21C" w14:textId="45F377E0" w:rsidR="00CE0506" w:rsidRPr="00F92DBD" w:rsidRDefault="00E31404" w:rsidP="00BF373A">
      <w:pPr>
        <w:spacing w:after="0" w:line="240" w:lineRule="auto"/>
        <w:jc w:val="both"/>
        <w:rPr>
          <w:rFonts w:ascii="Century Gothic" w:hAnsi="Century Gothic"/>
        </w:rPr>
      </w:pPr>
      <w:r w:rsidRPr="00F92DBD">
        <w:rPr>
          <w:rFonts w:ascii="Century Gothic" w:hAnsi="Century Gothic"/>
          <w:b/>
          <w:bCs/>
          <w:sz w:val="18"/>
          <w:szCs w:val="18"/>
        </w:rPr>
        <w:t>Fonte</w:t>
      </w:r>
      <w:r w:rsidRPr="00F92DBD">
        <w:rPr>
          <w:rFonts w:ascii="Century Gothic" w:hAnsi="Century Gothic"/>
          <w:sz w:val="18"/>
          <w:szCs w:val="18"/>
        </w:rPr>
        <w:t>: elaborado pelos autores (202</w:t>
      </w:r>
      <w:r w:rsidR="004C5F6A">
        <w:rPr>
          <w:rFonts w:ascii="Century Gothic" w:hAnsi="Century Gothic"/>
          <w:sz w:val="18"/>
          <w:szCs w:val="18"/>
        </w:rPr>
        <w:t>4</w:t>
      </w:r>
      <w:r w:rsidRPr="00F92DBD">
        <w:rPr>
          <w:rFonts w:ascii="Century Gothic" w:hAnsi="Century Gothic"/>
          <w:sz w:val="18"/>
          <w:szCs w:val="18"/>
        </w:rPr>
        <w:t>).</w:t>
      </w:r>
    </w:p>
    <w:p w14:paraId="37A7546E" w14:textId="77777777" w:rsidR="00C54B90" w:rsidRPr="004214B4" w:rsidRDefault="00C54B90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</w:p>
    <w:p w14:paraId="4D8FF733" w14:textId="2374171C" w:rsidR="001D490C" w:rsidRPr="00DE61F8" w:rsidRDefault="001D490C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>As submissões que não estiverem de acordo com as normas serão devolvidas aos autores.</w:t>
      </w:r>
    </w:p>
    <w:p w14:paraId="2C74315C" w14:textId="77777777" w:rsidR="00285235" w:rsidRPr="00DE61F8" w:rsidRDefault="00285235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010B5883" w14:textId="1BE44664" w:rsidR="001B6BDB" w:rsidRPr="00DE61F8" w:rsidRDefault="00F139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 </w:t>
      </w:r>
      <w:r w:rsidR="001B6BDB" w:rsidRPr="00DE61F8">
        <w:rPr>
          <w:rFonts w:ascii="Century Gothic" w:hAnsi="Century Gothic"/>
          <w:b/>
          <w:bCs/>
        </w:rPr>
        <w:t>DIRETRIZES PARA AUTORES</w:t>
      </w:r>
    </w:p>
    <w:p w14:paraId="3A173110" w14:textId="77777777" w:rsidR="00285235" w:rsidRPr="00DE61F8" w:rsidRDefault="00285235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>Este documento tem como finalidade orientar às pessoas autoras sobre as diretrizes padronizadas para artigo científico (pesquisa, revisão ou dados) neste modelo de submissão (</w:t>
      </w:r>
      <w:r w:rsidRPr="00221867">
        <w:rPr>
          <w:rFonts w:ascii="Century Gothic" w:hAnsi="Century Gothic"/>
          <w:i/>
          <w:iCs/>
        </w:rPr>
        <w:t>template</w:t>
      </w:r>
      <w:r w:rsidRPr="00DE61F8">
        <w:rPr>
          <w:rFonts w:ascii="Century Gothic" w:hAnsi="Century Gothic"/>
        </w:rPr>
        <w:t>). Todos os itens apresentados nesse modelo de submissão são obrigatórios!</w:t>
      </w:r>
    </w:p>
    <w:p w14:paraId="26C204C9" w14:textId="6742B82F" w:rsidR="00285235" w:rsidRPr="00DE61F8" w:rsidRDefault="00285235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>Para a confecção de manuscritos que pretenda</w:t>
      </w:r>
      <w:r w:rsidR="00AB350B" w:rsidRPr="00DE61F8">
        <w:rPr>
          <w:rFonts w:ascii="Century Gothic" w:hAnsi="Century Gothic"/>
        </w:rPr>
        <w:t>m</w:t>
      </w:r>
      <w:r w:rsidRPr="00DE61F8">
        <w:rPr>
          <w:rFonts w:ascii="Century Gothic" w:hAnsi="Century Gothic"/>
        </w:rPr>
        <w:t xml:space="preserve"> ser enviado</w:t>
      </w:r>
      <w:r w:rsidR="00AB350B" w:rsidRPr="00DE61F8">
        <w:rPr>
          <w:rFonts w:ascii="Century Gothic" w:hAnsi="Century Gothic"/>
        </w:rPr>
        <w:t>s</w:t>
      </w:r>
      <w:r w:rsidRPr="00DE61F8">
        <w:rPr>
          <w:rFonts w:ascii="Century Gothic" w:hAnsi="Century Gothic"/>
        </w:rPr>
        <w:t xml:space="preserve"> ao periódico científico </w:t>
      </w:r>
      <w:r w:rsidR="00561F92" w:rsidRPr="00DE61F8">
        <w:rPr>
          <w:rFonts w:ascii="Century Gothic" w:hAnsi="Century Gothic"/>
          <w:i/>
          <w:iCs/>
        </w:rPr>
        <w:t>Perspectivas em Ciência da Informação</w:t>
      </w:r>
      <w:r w:rsidR="00BC0BFF">
        <w:rPr>
          <w:rFonts w:ascii="Century Gothic" w:hAnsi="Century Gothic"/>
          <w:i/>
          <w:iCs/>
        </w:rPr>
        <w:t xml:space="preserve"> </w:t>
      </w:r>
      <w:r w:rsidR="00BC0BFF">
        <w:rPr>
          <w:rFonts w:ascii="Century Gothic" w:hAnsi="Century Gothic"/>
        </w:rPr>
        <w:t>(Pci)</w:t>
      </w:r>
      <w:r w:rsidR="00561F92" w:rsidRPr="00DE61F8">
        <w:rPr>
          <w:rFonts w:ascii="Century Gothic" w:hAnsi="Century Gothic"/>
        </w:rPr>
        <w:t xml:space="preserve"> </w:t>
      </w:r>
      <w:r w:rsidRPr="00DE61F8">
        <w:rPr>
          <w:rFonts w:ascii="Century Gothic" w:hAnsi="Century Gothic"/>
        </w:rPr>
        <w:t>a(s) pessoa(s) autora(s) devem se atentar para as normas de submissão, as quais estão baseadas na Norma Brasileira (NBR) 6022:20</w:t>
      </w:r>
      <w:r w:rsidR="0087581C">
        <w:rPr>
          <w:rFonts w:ascii="Century Gothic" w:hAnsi="Century Gothic"/>
        </w:rPr>
        <w:t>20</w:t>
      </w:r>
      <w:r w:rsidRPr="00DE61F8">
        <w:rPr>
          <w:rFonts w:ascii="Century Gothic" w:hAnsi="Century Gothic"/>
        </w:rPr>
        <w:t xml:space="preserve"> </w:t>
      </w:r>
      <w:r w:rsidRPr="00DE61F8">
        <w:rPr>
          <w:rFonts w:ascii="Century Gothic" w:hAnsi="Century Gothic"/>
          <w:b/>
          <w:bCs/>
        </w:rPr>
        <w:t>Artigo em publicação periódica técnica e/ou científica</w:t>
      </w:r>
      <w:r w:rsidRPr="00DE61F8">
        <w:rPr>
          <w:rFonts w:ascii="Century Gothic" w:hAnsi="Century Gothic"/>
        </w:rPr>
        <w:t xml:space="preserve">, em vigor e outorgada pela Associação Brasileira de Normas Técnicas (ABNT). A revista também atende às diretrizes da </w:t>
      </w:r>
      <w:r w:rsidRPr="00DE61F8">
        <w:rPr>
          <w:rFonts w:ascii="Century Gothic" w:hAnsi="Century Gothic"/>
          <w:i/>
          <w:iCs/>
        </w:rPr>
        <w:t xml:space="preserve">Scientific Electronic Library Online </w:t>
      </w:r>
      <w:r w:rsidRPr="00DE61F8">
        <w:rPr>
          <w:rFonts w:ascii="Century Gothic" w:hAnsi="Century Gothic"/>
        </w:rPr>
        <w:t>(SciELO) Brasil para periódicos</w:t>
      </w:r>
      <w:r w:rsidR="00310992" w:rsidRPr="00DE61F8">
        <w:rPr>
          <w:rFonts w:ascii="Century Gothic" w:hAnsi="Century Gothic"/>
        </w:rPr>
        <w:t>.</w:t>
      </w:r>
    </w:p>
    <w:p w14:paraId="52F27249" w14:textId="77777777" w:rsidR="00285235" w:rsidRDefault="00285235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20226049" w14:textId="77777777" w:rsidR="001775D7" w:rsidRPr="00DE61F8" w:rsidRDefault="001775D7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0FFFA964" w14:textId="0D7219CF" w:rsidR="00F3491E" w:rsidRPr="00DE61F8" w:rsidRDefault="00F13969" w:rsidP="00AE41B2">
      <w:pPr>
        <w:spacing w:before="120"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2.1 </w:t>
      </w:r>
      <w:r w:rsidR="00F3491E" w:rsidRPr="00DE61F8">
        <w:rPr>
          <w:rFonts w:ascii="Century Gothic" w:hAnsi="Century Gothic"/>
          <w:b/>
          <w:bCs/>
        </w:rPr>
        <w:t>Diretrizes para submissão</w:t>
      </w:r>
    </w:p>
    <w:p w14:paraId="5E1212DB" w14:textId="138E32B5" w:rsidR="00F3491E" w:rsidRPr="00DE61F8" w:rsidRDefault="00F3491E" w:rsidP="00B82894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>I - Composição de autoria, independente da vinculação profissional e local de origem:</w:t>
      </w:r>
    </w:p>
    <w:p w14:paraId="766A37DE" w14:textId="77777777" w:rsidR="00F3491E" w:rsidRPr="00DE61F8" w:rsidRDefault="00F3491E" w:rsidP="00BF373A">
      <w:pPr>
        <w:spacing w:after="0" w:line="360" w:lineRule="auto"/>
        <w:ind w:left="1423" w:hanging="357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 xml:space="preserve">a) Para o caso de autoria individual, o autor deve ter, </w:t>
      </w:r>
      <w:r w:rsidRPr="00A47C72">
        <w:rPr>
          <w:rFonts w:ascii="Century Gothic" w:hAnsi="Century Gothic"/>
          <w:b/>
          <w:bCs/>
        </w:rPr>
        <w:t>exclusivamente, o título de Doutor</w:t>
      </w:r>
      <w:r w:rsidRPr="00DE61F8">
        <w:rPr>
          <w:rFonts w:ascii="Century Gothic" w:hAnsi="Century Gothic"/>
        </w:rPr>
        <w:t>.</w:t>
      </w:r>
    </w:p>
    <w:p w14:paraId="63EE3775" w14:textId="77777777" w:rsidR="00F3491E" w:rsidRPr="00DE61F8" w:rsidRDefault="00F3491E" w:rsidP="00BF373A">
      <w:pPr>
        <w:spacing w:after="0" w:line="360" w:lineRule="auto"/>
        <w:ind w:left="1423" w:hanging="357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>b) Em caso de coautoria, apenas um (1) dos autores poderá estar na condição de mestre ou doutorando, sendo os demais, obrigatoriamente, doutores.</w:t>
      </w:r>
    </w:p>
    <w:p w14:paraId="44D26E6D" w14:textId="0F52B5D9" w:rsidR="00F3491E" w:rsidRPr="00DE61F8" w:rsidRDefault="00F3491E" w:rsidP="00BF373A">
      <w:pPr>
        <w:spacing w:after="0" w:line="360" w:lineRule="auto"/>
        <w:ind w:left="1423" w:hanging="357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 xml:space="preserve">c) </w:t>
      </w:r>
      <w:r w:rsidR="008A502E" w:rsidRPr="008A502E">
        <w:rPr>
          <w:rFonts w:ascii="Century Gothic" w:hAnsi="Century Gothic"/>
        </w:rPr>
        <w:t xml:space="preserve">No caso de autoria múltipla deverá ser apresentada a contribuição de cada autor para o artigo de acordo com a </w:t>
      </w:r>
      <w:hyperlink r:id="rId14" w:anchor=":~:text=blind%20review).-,Taxonomia%20CRediT,-CRediT%C2%A0(Taxonomia%20de" w:history="1">
        <w:r w:rsidR="008A502E" w:rsidRPr="00096AD1">
          <w:rPr>
            <w:rStyle w:val="Hyperlink"/>
            <w:rFonts w:ascii="Century Gothic" w:hAnsi="Century Gothic"/>
          </w:rPr>
          <w:t>taxonomia CRediT</w:t>
        </w:r>
      </w:hyperlink>
      <w:r w:rsidR="008A502E" w:rsidRPr="008A502E">
        <w:rPr>
          <w:rFonts w:ascii="Century Gothic" w:hAnsi="Century Gothic"/>
        </w:rPr>
        <w:t>.</w:t>
      </w:r>
      <w:r w:rsidR="006E6249" w:rsidRPr="00DE61F8">
        <w:rPr>
          <w:rFonts w:ascii="Century Gothic" w:hAnsi="Century Gothic"/>
        </w:rPr>
        <w:t xml:space="preserve"> </w:t>
      </w:r>
    </w:p>
    <w:p w14:paraId="57E32D27" w14:textId="77777777" w:rsidR="00F3491E" w:rsidRPr="00DE61F8" w:rsidRDefault="00F3491E" w:rsidP="00BF373A">
      <w:pPr>
        <w:spacing w:after="0" w:line="360" w:lineRule="auto"/>
        <w:ind w:left="1423" w:hanging="357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>d) Artigos de mestres e graduados não são aceitos na revista.</w:t>
      </w:r>
    </w:p>
    <w:p w14:paraId="41481E0A" w14:textId="3E434F19" w:rsidR="00F3491E" w:rsidRPr="00E92083" w:rsidRDefault="00F3491E" w:rsidP="00BF373A">
      <w:pPr>
        <w:pStyle w:val="PargrafodaLista"/>
        <w:numPr>
          <w:ilvl w:val="0"/>
          <w:numId w:val="4"/>
        </w:numPr>
        <w:spacing w:after="0" w:line="360" w:lineRule="auto"/>
        <w:ind w:left="1985"/>
        <w:jc w:val="both"/>
        <w:rPr>
          <w:rFonts w:ascii="Century Gothic" w:hAnsi="Century Gothic"/>
        </w:rPr>
      </w:pPr>
      <w:r w:rsidRPr="00E92083">
        <w:rPr>
          <w:rFonts w:ascii="Century Gothic" w:hAnsi="Century Gothic"/>
        </w:rPr>
        <w:t>Todos os autores devem possuir cadastro no ORCID i</w:t>
      </w:r>
      <w:r w:rsidR="00417CE0" w:rsidRPr="00E92083">
        <w:rPr>
          <w:rFonts w:ascii="Century Gothic" w:hAnsi="Century Gothic"/>
        </w:rPr>
        <w:t xml:space="preserve">D </w:t>
      </w:r>
      <w:r w:rsidRPr="00E92083">
        <w:rPr>
          <w:rFonts w:ascii="Century Gothic" w:hAnsi="Century Gothic"/>
        </w:rPr>
        <w:t>(</w:t>
      </w:r>
      <w:hyperlink r:id="rId15" w:history="1">
        <w:r w:rsidR="00554308" w:rsidRPr="000E22A5">
          <w:rPr>
            <w:rStyle w:val="Hyperlink"/>
            <w:rFonts w:ascii="Century Gothic" w:hAnsi="Century Gothic"/>
          </w:rPr>
          <w:t>https://orcid.org</w:t>
        </w:r>
      </w:hyperlink>
      <w:r w:rsidRPr="00E92083">
        <w:rPr>
          <w:rFonts w:ascii="Century Gothic" w:hAnsi="Century Gothic"/>
        </w:rPr>
        <w:t>).</w:t>
      </w:r>
      <w:r w:rsidR="00554308">
        <w:rPr>
          <w:rFonts w:ascii="Century Gothic" w:hAnsi="Century Gothic"/>
        </w:rPr>
        <w:t xml:space="preserve"> </w:t>
      </w:r>
      <w:r w:rsidRPr="00E92083">
        <w:rPr>
          <w:rFonts w:ascii="Century Gothic" w:hAnsi="Century Gothic"/>
        </w:rPr>
        <w:t xml:space="preserve">Devidamente preenchido no metadado </w:t>
      </w:r>
      <w:r w:rsidR="00076430" w:rsidRPr="00E92083">
        <w:rPr>
          <w:rFonts w:ascii="Century Gothic" w:hAnsi="Century Gothic"/>
        </w:rPr>
        <w:t>i</w:t>
      </w:r>
      <w:r w:rsidRPr="00E92083">
        <w:rPr>
          <w:rFonts w:ascii="Century Gothic" w:hAnsi="Century Gothic"/>
        </w:rPr>
        <w:t>D.</w:t>
      </w:r>
    </w:p>
    <w:p w14:paraId="06B53C8E" w14:textId="5A183C81" w:rsidR="00F3491E" w:rsidRPr="00DE61F8" w:rsidRDefault="00F3491E" w:rsidP="00BF373A">
      <w:pPr>
        <w:pStyle w:val="PargrafodaLista"/>
        <w:numPr>
          <w:ilvl w:val="0"/>
          <w:numId w:val="4"/>
        </w:numPr>
        <w:spacing w:after="0" w:line="360" w:lineRule="auto"/>
        <w:ind w:left="1985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 xml:space="preserve">Os autores devem preencher e informar todos os metadados na plataforma da revista, como formação, escolaridade, instituição, </w:t>
      </w:r>
      <w:r w:rsidRPr="004020B0">
        <w:rPr>
          <w:rFonts w:ascii="Century Gothic" w:hAnsi="Century Gothic"/>
          <w:i/>
          <w:iCs/>
        </w:rPr>
        <w:t>link</w:t>
      </w:r>
      <w:r w:rsidRPr="00DE61F8">
        <w:rPr>
          <w:rFonts w:ascii="Century Gothic" w:hAnsi="Century Gothic"/>
        </w:rPr>
        <w:t xml:space="preserve"> do currículo </w:t>
      </w:r>
      <w:r w:rsidR="000B7960">
        <w:rPr>
          <w:rFonts w:ascii="Century Gothic" w:eastAsia="Century Gothic" w:hAnsi="Century Gothic" w:cs="Century Gothic"/>
          <w:color w:val="000000"/>
        </w:rPr>
        <w:t>LATTES (</w:t>
      </w:r>
      <w:hyperlink r:id="rId16" w:history="1">
        <w:r w:rsidR="000B7960" w:rsidRPr="000E22A5">
          <w:rPr>
            <w:rStyle w:val="Hyperlink"/>
            <w:rFonts w:ascii="Century Gothic" w:eastAsia="Century Gothic" w:hAnsi="Century Gothic" w:cs="Century Gothic"/>
          </w:rPr>
          <w:t>https://lattes.cnpq.br/</w:t>
        </w:r>
      </w:hyperlink>
      <w:r w:rsidR="000B7960">
        <w:rPr>
          <w:rFonts w:ascii="Century Gothic" w:eastAsia="Century Gothic" w:hAnsi="Century Gothic" w:cs="Century Gothic"/>
          <w:color w:val="000000"/>
        </w:rPr>
        <w:t>) – para todas as pessoas autoras brasileiras –,</w:t>
      </w:r>
      <w:r w:rsidRPr="00DE61F8">
        <w:rPr>
          <w:rFonts w:ascii="Century Gothic" w:hAnsi="Century Gothic"/>
        </w:rPr>
        <w:t xml:space="preserve"> </w:t>
      </w:r>
      <w:r w:rsidR="00076430" w:rsidRPr="00DE61F8">
        <w:rPr>
          <w:rFonts w:ascii="Century Gothic" w:hAnsi="Century Gothic"/>
        </w:rPr>
        <w:t xml:space="preserve">contatos </w:t>
      </w:r>
      <w:r w:rsidR="00076430" w:rsidRPr="004020B0">
        <w:rPr>
          <w:rFonts w:ascii="Century Gothic" w:hAnsi="Century Gothic"/>
          <w:i/>
          <w:iCs/>
        </w:rPr>
        <w:t>etc</w:t>
      </w:r>
      <w:r w:rsidR="00076430" w:rsidRPr="00DE61F8">
        <w:rPr>
          <w:rFonts w:ascii="Century Gothic" w:hAnsi="Century Gothic"/>
        </w:rPr>
        <w:t>.</w:t>
      </w:r>
    </w:p>
    <w:p w14:paraId="69AFA4B7" w14:textId="4ED65607" w:rsidR="00F3491E" w:rsidRPr="00DE61F8" w:rsidRDefault="00F3491E" w:rsidP="00BF373A">
      <w:pPr>
        <w:pStyle w:val="PargrafodaLista"/>
        <w:numPr>
          <w:ilvl w:val="0"/>
          <w:numId w:val="4"/>
        </w:numPr>
        <w:spacing w:after="0" w:line="360" w:lineRule="auto"/>
        <w:ind w:left="1985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>Os autores deverão respeitar o prazo de interstício de até 12 meses de publicação de seus manuscritos na P</w:t>
      </w:r>
      <w:r w:rsidR="00DB3F6A" w:rsidRPr="00DE61F8">
        <w:rPr>
          <w:rFonts w:ascii="Century Gothic" w:hAnsi="Century Gothic"/>
        </w:rPr>
        <w:t>CI.</w:t>
      </w:r>
    </w:p>
    <w:p w14:paraId="5D77FC03" w14:textId="77777777" w:rsidR="00B038A6" w:rsidRPr="00DE61F8" w:rsidRDefault="00B038A6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1F70732A" w14:textId="64D4ADB0" w:rsidR="00E02A07" w:rsidRPr="00DE61F8" w:rsidRDefault="00837F4F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>A</w:t>
      </w:r>
      <w:r w:rsidR="00FC21C2" w:rsidRPr="00DE61F8">
        <w:rPr>
          <w:rFonts w:ascii="Century Gothic" w:hAnsi="Century Gothic"/>
        </w:rPr>
        <w:t>s</w:t>
      </w:r>
      <w:r w:rsidRPr="00DE61F8">
        <w:rPr>
          <w:rFonts w:ascii="Century Gothic" w:hAnsi="Century Gothic"/>
        </w:rPr>
        <w:t xml:space="preserve"> página</w:t>
      </w:r>
      <w:r w:rsidR="00FC21C2" w:rsidRPr="00DE61F8">
        <w:rPr>
          <w:rFonts w:ascii="Century Gothic" w:hAnsi="Century Gothic"/>
        </w:rPr>
        <w:t>s</w:t>
      </w:r>
      <w:r w:rsidRPr="00DE61F8">
        <w:rPr>
          <w:rFonts w:ascii="Century Gothic" w:hAnsi="Century Gothic"/>
        </w:rPr>
        <w:t xml:space="preserve"> do </w:t>
      </w:r>
      <w:r w:rsidR="00D85734" w:rsidRPr="00DE61F8">
        <w:rPr>
          <w:rFonts w:ascii="Century Gothic" w:hAnsi="Century Gothic"/>
        </w:rPr>
        <w:t>manuscrito</w:t>
      </w:r>
      <w:r w:rsidRPr="00DE61F8">
        <w:rPr>
          <w:rFonts w:ascii="Century Gothic" w:hAnsi="Century Gothic"/>
        </w:rPr>
        <w:t xml:space="preserve"> devem estar com as margens </w:t>
      </w:r>
      <w:r w:rsidR="001D4645" w:rsidRPr="00DE61F8">
        <w:rPr>
          <w:rFonts w:ascii="Century Gothic" w:hAnsi="Century Gothic"/>
        </w:rPr>
        <w:t>superior e inferior com 2,5 cm, e as margens da direita e esquerda com 3</w:t>
      </w:r>
      <w:r w:rsidR="00E02A07" w:rsidRPr="00DE61F8">
        <w:rPr>
          <w:rFonts w:ascii="Century Gothic" w:hAnsi="Century Gothic"/>
        </w:rPr>
        <w:t xml:space="preserve"> </w:t>
      </w:r>
      <w:r w:rsidR="001D4645" w:rsidRPr="00DE61F8">
        <w:rPr>
          <w:rFonts w:ascii="Century Gothic" w:hAnsi="Century Gothic"/>
        </w:rPr>
        <w:t>cm.</w:t>
      </w:r>
      <w:r w:rsidR="00E02A07" w:rsidRPr="00DE61F8">
        <w:rPr>
          <w:rFonts w:ascii="Century Gothic" w:hAnsi="Century Gothic"/>
        </w:rPr>
        <w:t xml:space="preserve"> </w:t>
      </w:r>
    </w:p>
    <w:p w14:paraId="7C7D9954" w14:textId="77777777" w:rsidR="00A528E1" w:rsidRPr="00DE61F8" w:rsidRDefault="00E02A07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 xml:space="preserve">O </w:t>
      </w:r>
      <w:r w:rsidRPr="00DE61F8">
        <w:rPr>
          <w:rFonts w:ascii="Century Gothic" w:hAnsi="Century Gothic"/>
          <w:b/>
          <w:bCs/>
        </w:rPr>
        <w:t>espaçamento</w:t>
      </w:r>
      <w:r w:rsidRPr="00DE61F8">
        <w:rPr>
          <w:rStyle w:val="Refdenotaderodap"/>
          <w:rFonts w:ascii="Century Gothic" w:hAnsi="Century Gothic"/>
        </w:rPr>
        <w:footnoteReference w:id="1"/>
      </w:r>
      <w:r w:rsidRPr="00DE61F8">
        <w:rPr>
          <w:rFonts w:ascii="Century Gothic" w:hAnsi="Century Gothic"/>
        </w:rPr>
        <w:t xml:space="preserve"> do texto deve: ser </w:t>
      </w:r>
      <w:r w:rsidRPr="00DE61F8">
        <w:rPr>
          <w:rFonts w:ascii="Century Gothic" w:hAnsi="Century Gothic"/>
          <w:b/>
          <w:bCs/>
        </w:rPr>
        <w:t>1,5</w:t>
      </w:r>
      <w:r w:rsidRPr="00DE61F8">
        <w:rPr>
          <w:rFonts w:ascii="Century Gothic" w:hAnsi="Century Gothic"/>
        </w:rPr>
        <w:t xml:space="preserve"> para o corpo do texto</w:t>
      </w:r>
      <w:r w:rsidR="004D6B43" w:rsidRPr="00DE61F8">
        <w:rPr>
          <w:rFonts w:ascii="Century Gothic" w:hAnsi="Century Gothic"/>
        </w:rPr>
        <w:t>;</w:t>
      </w:r>
      <w:r w:rsidRPr="00DE61F8">
        <w:rPr>
          <w:rFonts w:ascii="Century Gothic" w:hAnsi="Century Gothic"/>
        </w:rPr>
        <w:t xml:space="preserve"> </w:t>
      </w:r>
      <w:r w:rsidRPr="00DE61F8">
        <w:rPr>
          <w:rFonts w:ascii="Century Gothic" w:hAnsi="Century Gothic"/>
          <w:b/>
          <w:bCs/>
        </w:rPr>
        <w:t>simples</w:t>
      </w:r>
      <w:r w:rsidRPr="00DE61F8">
        <w:rPr>
          <w:rFonts w:ascii="Century Gothic" w:hAnsi="Century Gothic"/>
        </w:rPr>
        <w:t xml:space="preserve"> para citações longas (quatro linhas ou mais)</w:t>
      </w:r>
      <w:r w:rsidR="004D6B43" w:rsidRPr="00DE61F8">
        <w:rPr>
          <w:rFonts w:ascii="Century Gothic" w:hAnsi="Century Gothic"/>
        </w:rPr>
        <w:t>,</w:t>
      </w:r>
      <w:r w:rsidRPr="00DE61F8">
        <w:rPr>
          <w:rFonts w:ascii="Century Gothic" w:hAnsi="Century Gothic"/>
        </w:rPr>
        <w:t xml:space="preserve"> notas de rodapé, fontes das figuras e quaisquer outros detalhes. Todo o texto deve estar </w:t>
      </w:r>
      <w:r w:rsidRPr="00DE61F8">
        <w:rPr>
          <w:rFonts w:ascii="Century Gothic" w:hAnsi="Century Gothic"/>
          <w:b/>
          <w:bCs/>
        </w:rPr>
        <w:t>justificado</w:t>
      </w:r>
      <w:r w:rsidRPr="00DE61F8">
        <w:rPr>
          <w:rFonts w:ascii="Century Gothic" w:hAnsi="Century Gothic"/>
        </w:rPr>
        <w:t xml:space="preserve">. </w:t>
      </w:r>
    </w:p>
    <w:p w14:paraId="47B82281" w14:textId="7AD68FCA" w:rsidR="00E02A07" w:rsidRPr="00DE61F8" w:rsidRDefault="00A528E1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E61F8">
        <w:rPr>
          <w:rFonts w:ascii="Century Gothic" w:hAnsi="Century Gothic"/>
        </w:rPr>
        <w:t xml:space="preserve">Todo </w:t>
      </w:r>
      <w:r w:rsidR="00E02A07" w:rsidRPr="00DE61F8">
        <w:rPr>
          <w:rFonts w:ascii="Century Gothic" w:hAnsi="Century Gothic"/>
        </w:rPr>
        <w:t xml:space="preserve">parágrafo </w:t>
      </w:r>
      <w:r w:rsidRPr="00DE61F8">
        <w:rPr>
          <w:rFonts w:ascii="Century Gothic" w:hAnsi="Century Gothic"/>
        </w:rPr>
        <w:t xml:space="preserve">comum </w:t>
      </w:r>
      <w:r w:rsidR="00E02A07" w:rsidRPr="00DE61F8">
        <w:rPr>
          <w:rFonts w:ascii="Century Gothic" w:hAnsi="Century Gothic"/>
        </w:rPr>
        <w:t xml:space="preserve">se inicia a 1,25 cm da margem </w:t>
      </w:r>
      <w:r w:rsidR="00694819" w:rsidRPr="00DE61F8">
        <w:rPr>
          <w:rFonts w:ascii="Century Gothic" w:hAnsi="Century Gothic"/>
        </w:rPr>
        <w:t xml:space="preserve">esquerda </w:t>
      </w:r>
      <w:r w:rsidR="00E02A07" w:rsidRPr="00DE61F8">
        <w:rPr>
          <w:rFonts w:ascii="Century Gothic" w:hAnsi="Century Gothic"/>
        </w:rPr>
        <w:t>da página</w:t>
      </w:r>
      <w:r w:rsidR="003E2E2F" w:rsidRPr="00DE61F8">
        <w:rPr>
          <w:rFonts w:ascii="Century Gothic" w:hAnsi="Century Gothic"/>
        </w:rPr>
        <w:t xml:space="preserve"> (Figura 1)</w:t>
      </w:r>
      <w:r w:rsidRPr="00DE61F8">
        <w:rPr>
          <w:rFonts w:ascii="Century Gothic" w:hAnsi="Century Gothic"/>
        </w:rPr>
        <w:t>.</w:t>
      </w:r>
      <w:r w:rsidR="00E02A07" w:rsidRPr="00DE61F8">
        <w:rPr>
          <w:rFonts w:ascii="Century Gothic" w:hAnsi="Century Gothic"/>
        </w:rPr>
        <w:t xml:space="preserve"> </w:t>
      </w:r>
    </w:p>
    <w:p w14:paraId="0F580C13" w14:textId="1265E846" w:rsidR="003E2E2F" w:rsidRDefault="003E2E2F" w:rsidP="00BF373A">
      <w:pPr>
        <w:spacing w:after="0" w:line="360" w:lineRule="auto"/>
        <w:jc w:val="both"/>
        <w:rPr>
          <w:rFonts w:ascii="Century Gothic" w:hAnsi="Century Gothic"/>
        </w:rPr>
      </w:pPr>
    </w:p>
    <w:p w14:paraId="28D8BD93" w14:textId="77777777" w:rsidR="004214B4" w:rsidRPr="00DE61F8" w:rsidRDefault="004214B4" w:rsidP="00BF373A">
      <w:pPr>
        <w:spacing w:after="0" w:line="360" w:lineRule="auto"/>
        <w:jc w:val="both"/>
        <w:rPr>
          <w:rFonts w:ascii="Century Gothic" w:hAnsi="Century Gothic"/>
        </w:rPr>
      </w:pPr>
    </w:p>
    <w:p w14:paraId="0A25B2F5" w14:textId="6A8C7F32" w:rsidR="003E2E2F" w:rsidRPr="00AC38D1" w:rsidRDefault="003045E5" w:rsidP="00BF373A">
      <w:pPr>
        <w:spacing w:after="0" w:line="360" w:lineRule="auto"/>
        <w:jc w:val="center"/>
        <w:rPr>
          <w:rFonts w:ascii="Century Gothic" w:hAnsi="Century Gothic"/>
          <w:sz w:val="18"/>
          <w:szCs w:val="18"/>
        </w:rPr>
      </w:pPr>
      <w:r w:rsidRPr="00AC38D1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1" locked="0" layoutInCell="1" allowOverlap="1" wp14:anchorId="748D1500" wp14:editId="5C3A94F3">
            <wp:simplePos x="0" y="0"/>
            <wp:positionH relativeFrom="column">
              <wp:posOffset>-5715</wp:posOffset>
            </wp:positionH>
            <wp:positionV relativeFrom="paragraph">
              <wp:posOffset>216535</wp:posOffset>
            </wp:positionV>
            <wp:extent cx="5410200" cy="608965"/>
            <wp:effectExtent l="19050" t="19050" r="19050" b="19685"/>
            <wp:wrapSquare wrapText="bothSides"/>
            <wp:docPr id="14" name="Imagem 14" descr="Interface gráfica do usuário, Text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Interface gráfica do usuário, Texto, Aplicativo, Word&#10;&#10;Descrição gerada automaticamente"/>
                    <pic:cNvPicPr/>
                  </pic:nvPicPr>
                  <pic:blipFill rotWithShape="1">
                    <a:blip r:embed="rId17"/>
                    <a:srcRect l="24412" t="20318" r="24224" b="69398"/>
                    <a:stretch/>
                  </pic:blipFill>
                  <pic:spPr bwMode="auto">
                    <a:xfrm>
                      <a:off x="0" y="0"/>
                      <a:ext cx="5410200" cy="60896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E2F" w:rsidRPr="00AC38D1">
        <w:rPr>
          <w:rFonts w:ascii="Century Gothic" w:hAnsi="Century Gothic"/>
          <w:b/>
          <w:bCs/>
          <w:sz w:val="18"/>
          <w:szCs w:val="18"/>
        </w:rPr>
        <w:t>Figura 1</w:t>
      </w:r>
      <w:r w:rsidR="003E2E2F" w:rsidRPr="00AC38D1">
        <w:rPr>
          <w:rFonts w:ascii="Century Gothic" w:hAnsi="Century Gothic"/>
          <w:sz w:val="18"/>
          <w:szCs w:val="18"/>
        </w:rPr>
        <w:t xml:space="preserve"> – margem dos parágrafos </w:t>
      </w:r>
    </w:p>
    <w:p w14:paraId="4232C9AC" w14:textId="3FDEBC33" w:rsidR="003E2E2F" w:rsidRPr="00F92DBD" w:rsidRDefault="00587876" w:rsidP="00BF373A">
      <w:pPr>
        <w:tabs>
          <w:tab w:val="left" w:pos="624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F92DBD">
        <w:rPr>
          <w:rFonts w:ascii="Century Gothic" w:hAnsi="Century Gothic"/>
          <w:b/>
          <w:bCs/>
          <w:sz w:val="18"/>
          <w:szCs w:val="18"/>
        </w:rPr>
        <w:t>Fonte</w:t>
      </w:r>
      <w:r w:rsidRPr="00F92DBD">
        <w:rPr>
          <w:rFonts w:ascii="Century Gothic" w:hAnsi="Century Gothic"/>
          <w:sz w:val="18"/>
          <w:szCs w:val="18"/>
        </w:rPr>
        <w:t>: elaborado pelos autores (202</w:t>
      </w:r>
      <w:r w:rsidR="00BC2088">
        <w:rPr>
          <w:rFonts w:ascii="Century Gothic" w:hAnsi="Century Gothic"/>
          <w:sz w:val="18"/>
          <w:szCs w:val="18"/>
        </w:rPr>
        <w:t>4</w:t>
      </w:r>
      <w:r w:rsidRPr="00F92DBD">
        <w:rPr>
          <w:rFonts w:ascii="Century Gothic" w:hAnsi="Century Gothic"/>
          <w:sz w:val="18"/>
          <w:szCs w:val="18"/>
        </w:rPr>
        <w:t>).</w:t>
      </w:r>
      <w:r w:rsidR="00C775D3" w:rsidRPr="00F92DBD">
        <w:rPr>
          <w:rFonts w:ascii="Century Gothic" w:hAnsi="Century Gothic"/>
          <w:sz w:val="18"/>
          <w:szCs w:val="18"/>
        </w:rPr>
        <w:tab/>
      </w:r>
    </w:p>
    <w:p w14:paraId="7E10997C" w14:textId="74AE4F73" w:rsidR="00E02A07" w:rsidRPr="004214B4" w:rsidRDefault="00E02A07" w:rsidP="00BF373A">
      <w:pPr>
        <w:spacing w:after="0" w:line="360" w:lineRule="auto"/>
        <w:ind w:firstLine="708"/>
        <w:jc w:val="right"/>
        <w:rPr>
          <w:rFonts w:ascii="Century Gothic" w:hAnsi="Century Gothic"/>
        </w:rPr>
      </w:pPr>
    </w:p>
    <w:p w14:paraId="08ABD3CC" w14:textId="2C4EE5D1" w:rsidR="00E11004" w:rsidRPr="004400E6" w:rsidRDefault="00E02A07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>A exceção se aplica para as citações longas, que</w:t>
      </w:r>
      <w:r w:rsidR="00E11004" w:rsidRPr="004400E6">
        <w:rPr>
          <w:rFonts w:ascii="Century Gothic" w:hAnsi="Century Gothic"/>
        </w:rPr>
        <w:t>:</w:t>
      </w:r>
    </w:p>
    <w:p w14:paraId="2A13D20F" w14:textId="77777777" w:rsidR="00E11004" w:rsidRPr="00A47724" w:rsidRDefault="00E11004" w:rsidP="00BF373A">
      <w:pPr>
        <w:spacing w:after="0" w:line="240" w:lineRule="auto"/>
        <w:ind w:left="2268"/>
        <w:jc w:val="both"/>
        <w:rPr>
          <w:rFonts w:ascii="Century Gothic" w:hAnsi="Century Gothic"/>
          <w:sz w:val="20"/>
          <w:szCs w:val="20"/>
        </w:rPr>
      </w:pPr>
    </w:p>
    <w:p w14:paraId="5DDD1618" w14:textId="04DD79A8" w:rsidR="00E02A07" w:rsidRPr="004214B4" w:rsidRDefault="005A6259" w:rsidP="00BF373A">
      <w:pPr>
        <w:spacing w:after="0" w:line="240" w:lineRule="auto"/>
        <w:ind w:left="2268"/>
        <w:jc w:val="both"/>
        <w:rPr>
          <w:rFonts w:ascii="Century Gothic" w:hAnsi="Century Gothic"/>
          <w:sz w:val="18"/>
          <w:szCs w:val="18"/>
        </w:rPr>
      </w:pPr>
      <w:r w:rsidRPr="004214B4">
        <w:rPr>
          <w:rFonts w:ascii="Century Gothic" w:hAnsi="Century Gothic"/>
          <w:sz w:val="18"/>
          <w:szCs w:val="18"/>
        </w:rPr>
        <w:t xml:space="preserve">são formadas por textos copiados diretamente da obra de autores, sem que sejam adulterados, modificados ou parafraseados. Essas citações devem </w:t>
      </w:r>
      <w:r w:rsidR="00E02A07" w:rsidRPr="004214B4">
        <w:rPr>
          <w:rFonts w:ascii="Century Gothic" w:hAnsi="Century Gothic"/>
          <w:sz w:val="18"/>
          <w:szCs w:val="18"/>
        </w:rPr>
        <w:t>te</w:t>
      </w:r>
      <w:r w:rsidRPr="004214B4">
        <w:rPr>
          <w:rFonts w:ascii="Century Gothic" w:hAnsi="Century Gothic"/>
          <w:sz w:val="18"/>
          <w:szCs w:val="18"/>
        </w:rPr>
        <w:t>r</w:t>
      </w:r>
      <w:r w:rsidR="00E02A07" w:rsidRPr="004214B4">
        <w:rPr>
          <w:rFonts w:ascii="Century Gothic" w:hAnsi="Century Gothic"/>
          <w:sz w:val="18"/>
          <w:szCs w:val="18"/>
        </w:rPr>
        <w:t xml:space="preserve"> quatro linhas ou mais. Neste caso </w:t>
      </w:r>
      <w:r w:rsidR="00A47724" w:rsidRPr="004214B4">
        <w:rPr>
          <w:rFonts w:ascii="Century Gothic" w:hAnsi="Century Gothic"/>
          <w:sz w:val="18"/>
          <w:szCs w:val="18"/>
        </w:rPr>
        <w:t xml:space="preserve">exclusivo </w:t>
      </w:r>
      <w:r w:rsidR="00E02A07" w:rsidRPr="004214B4">
        <w:rPr>
          <w:rFonts w:ascii="Century Gothic" w:hAnsi="Century Gothic"/>
          <w:sz w:val="18"/>
          <w:szCs w:val="18"/>
        </w:rPr>
        <w:t xml:space="preserve">o texto deve ser redigido em </w:t>
      </w:r>
      <w:r w:rsidR="00E02A07" w:rsidRPr="004214B4">
        <w:rPr>
          <w:rFonts w:ascii="Century Gothic" w:hAnsi="Century Gothic"/>
          <w:i/>
          <w:iCs/>
          <w:sz w:val="18"/>
          <w:szCs w:val="18"/>
        </w:rPr>
        <w:t xml:space="preserve">Century Gothic, </w:t>
      </w:r>
      <w:r w:rsidR="00E02A07" w:rsidRPr="004214B4">
        <w:rPr>
          <w:rFonts w:ascii="Century Gothic" w:hAnsi="Century Gothic"/>
          <w:sz w:val="18"/>
          <w:szCs w:val="18"/>
        </w:rPr>
        <w:t xml:space="preserve">tamanho </w:t>
      </w:r>
      <w:r w:rsidR="004214B4" w:rsidRPr="004214B4">
        <w:rPr>
          <w:rFonts w:ascii="Century Gothic" w:hAnsi="Century Gothic"/>
          <w:sz w:val="18"/>
          <w:szCs w:val="18"/>
        </w:rPr>
        <w:t>9</w:t>
      </w:r>
      <w:r w:rsidR="00E02A07" w:rsidRPr="004214B4">
        <w:rPr>
          <w:rFonts w:ascii="Century Gothic" w:hAnsi="Century Gothic"/>
          <w:sz w:val="18"/>
          <w:szCs w:val="18"/>
        </w:rPr>
        <w:t>, com espaçamento simples e justificado. Tal como esta demonstração.</w:t>
      </w:r>
    </w:p>
    <w:p w14:paraId="345AC723" w14:textId="77777777" w:rsidR="0019172D" w:rsidRDefault="0019172D" w:rsidP="00BF373A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A48D2BB" w14:textId="2E5AAD9F" w:rsidR="002B68C0" w:rsidRPr="004400E6" w:rsidRDefault="00F139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2.2 </w:t>
      </w:r>
      <w:r w:rsidR="002B68C0" w:rsidRPr="004400E6">
        <w:rPr>
          <w:rFonts w:ascii="Century Gothic" w:hAnsi="Century Gothic"/>
          <w:b/>
          <w:bCs/>
        </w:rPr>
        <w:t>Elementos pré-textuais</w:t>
      </w:r>
    </w:p>
    <w:p w14:paraId="0C61ABB2" w14:textId="63EEC6AD" w:rsidR="00CC0D80" w:rsidRPr="004400E6" w:rsidRDefault="00ED33BD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 xml:space="preserve">Os elementos pré-textuais devem ser redigidos com a fonte </w:t>
      </w:r>
      <w:r w:rsidRPr="004400E6">
        <w:rPr>
          <w:rFonts w:ascii="Century Gothic" w:hAnsi="Century Gothic"/>
          <w:i/>
          <w:iCs/>
        </w:rPr>
        <w:t>Century Gothic</w:t>
      </w:r>
      <w:r w:rsidR="00CC0D80" w:rsidRPr="004400E6">
        <w:rPr>
          <w:rFonts w:ascii="Century Gothic" w:hAnsi="Century Gothic"/>
        </w:rPr>
        <w:t>, a saber</w:t>
      </w:r>
      <w:r w:rsidRPr="004400E6">
        <w:rPr>
          <w:rFonts w:ascii="Century Gothic" w:hAnsi="Century Gothic"/>
        </w:rPr>
        <w:t xml:space="preserve">: </w:t>
      </w:r>
    </w:p>
    <w:p w14:paraId="4FFEBE61" w14:textId="0C160DED" w:rsidR="00ED33BD" w:rsidRPr="004400E6" w:rsidRDefault="00CC0D80" w:rsidP="00BF37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  <w:b/>
          <w:bCs/>
        </w:rPr>
        <w:t>TÍTULO</w:t>
      </w:r>
      <w:r w:rsidR="00DD33E2" w:rsidRPr="004400E6">
        <w:rPr>
          <w:rFonts w:ascii="Century Gothic" w:hAnsi="Century Gothic"/>
        </w:rPr>
        <w:t xml:space="preserve"> </w:t>
      </w:r>
      <w:r w:rsidR="0006106A" w:rsidRPr="004400E6">
        <w:rPr>
          <w:rFonts w:ascii="Century Gothic" w:hAnsi="Century Gothic"/>
        </w:rPr>
        <w:t xml:space="preserve">(em quaisquer línguas) </w:t>
      </w:r>
      <w:r w:rsidR="00DD33E2" w:rsidRPr="004400E6">
        <w:rPr>
          <w:rFonts w:ascii="Century Gothic" w:hAnsi="Century Gothic"/>
        </w:rPr>
        <w:t>–</w:t>
      </w:r>
      <w:r w:rsidR="000C45D2" w:rsidRPr="004400E6">
        <w:rPr>
          <w:rFonts w:ascii="Century Gothic" w:hAnsi="Century Gothic"/>
        </w:rPr>
        <w:t xml:space="preserve"> </w:t>
      </w:r>
      <w:r w:rsidR="00ED33BD" w:rsidRPr="004400E6">
        <w:rPr>
          <w:rFonts w:ascii="Century Gothic" w:hAnsi="Century Gothic"/>
        </w:rPr>
        <w:t>tamanho 1</w:t>
      </w:r>
      <w:r w:rsidR="006311DC">
        <w:rPr>
          <w:rFonts w:ascii="Century Gothic" w:hAnsi="Century Gothic"/>
        </w:rPr>
        <w:t>1</w:t>
      </w:r>
      <w:r w:rsidR="00C33B12" w:rsidRPr="004400E6">
        <w:rPr>
          <w:rFonts w:ascii="Century Gothic" w:hAnsi="Century Gothic"/>
        </w:rPr>
        <w:t xml:space="preserve">, CAIXA ALTA, </w:t>
      </w:r>
      <w:r w:rsidR="000C45D2" w:rsidRPr="004400E6">
        <w:rPr>
          <w:rFonts w:ascii="Century Gothic" w:hAnsi="Century Gothic"/>
        </w:rPr>
        <w:t>n</w:t>
      </w:r>
      <w:r w:rsidR="00C33B12" w:rsidRPr="004400E6">
        <w:rPr>
          <w:rFonts w:ascii="Century Gothic" w:hAnsi="Century Gothic"/>
        </w:rPr>
        <w:t>egrito</w:t>
      </w:r>
      <w:r w:rsidR="000C45D2" w:rsidRPr="004400E6">
        <w:rPr>
          <w:rFonts w:ascii="Century Gothic" w:hAnsi="Century Gothic"/>
        </w:rPr>
        <w:t xml:space="preserve">, alinhado </w:t>
      </w:r>
      <w:r w:rsidR="00DE2167" w:rsidRPr="004400E6">
        <w:rPr>
          <w:rFonts w:ascii="Century Gothic" w:hAnsi="Century Gothic"/>
        </w:rPr>
        <w:t>à direita</w:t>
      </w:r>
      <w:r w:rsidR="00DD33E2" w:rsidRPr="004400E6">
        <w:rPr>
          <w:rFonts w:ascii="Century Gothic" w:hAnsi="Century Gothic"/>
        </w:rPr>
        <w:t>;</w:t>
      </w:r>
    </w:p>
    <w:p w14:paraId="58D3729E" w14:textId="1D4C76F9" w:rsidR="0006106A" w:rsidRPr="004400E6" w:rsidRDefault="00DD33E2" w:rsidP="00BF37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 xml:space="preserve">subtítulo </w:t>
      </w:r>
      <w:r w:rsidR="0006106A" w:rsidRPr="004400E6">
        <w:rPr>
          <w:rFonts w:ascii="Century Gothic" w:hAnsi="Century Gothic"/>
        </w:rPr>
        <w:t xml:space="preserve">(em quaisquer línguas) </w:t>
      </w:r>
      <w:r w:rsidRPr="004400E6">
        <w:rPr>
          <w:rFonts w:ascii="Century Gothic" w:hAnsi="Century Gothic"/>
        </w:rPr>
        <w:t>– tamanho 1</w:t>
      </w:r>
      <w:r w:rsidR="006311DC">
        <w:rPr>
          <w:rFonts w:ascii="Century Gothic" w:hAnsi="Century Gothic"/>
        </w:rPr>
        <w:t>1</w:t>
      </w:r>
      <w:r w:rsidR="00CE273C" w:rsidRPr="004400E6">
        <w:rPr>
          <w:rFonts w:ascii="Century Gothic" w:hAnsi="Century Gothic"/>
        </w:rPr>
        <w:t xml:space="preserve"> e alinhando </w:t>
      </w:r>
      <w:r w:rsidR="00DE2167" w:rsidRPr="004400E6">
        <w:rPr>
          <w:rFonts w:ascii="Century Gothic" w:hAnsi="Century Gothic"/>
        </w:rPr>
        <w:t>à direita</w:t>
      </w:r>
      <w:r w:rsidR="005B4B60" w:rsidRPr="004400E6">
        <w:rPr>
          <w:rFonts w:ascii="Century Gothic" w:hAnsi="Century Gothic"/>
        </w:rPr>
        <w:t xml:space="preserve"> </w:t>
      </w:r>
      <w:r w:rsidR="000C06AD" w:rsidRPr="004400E6">
        <w:rPr>
          <w:rFonts w:ascii="Century Gothic" w:hAnsi="Century Gothic"/>
        </w:rPr>
        <w:t>(</w:t>
      </w:r>
      <w:r w:rsidR="005B4B60" w:rsidRPr="004400E6">
        <w:rPr>
          <w:rFonts w:ascii="Century Gothic" w:hAnsi="Century Gothic"/>
        </w:rPr>
        <w:t>utilizar palavras iniciadas em maiúscula apenas se necessário conforme as regras da língua</w:t>
      </w:r>
      <w:r w:rsidR="000C06AD" w:rsidRPr="004400E6">
        <w:rPr>
          <w:rFonts w:ascii="Century Gothic" w:hAnsi="Century Gothic"/>
        </w:rPr>
        <w:t xml:space="preserve"> vernácula)</w:t>
      </w:r>
      <w:r w:rsidR="00130ECA" w:rsidRPr="004400E6">
        <w:rPr>
          <w:rFonts w:ascii="Century Gothic" w:hAnsi="Century Gothic"/>
        </w:rPr>
        <w:t>;</w:t>
      </w:r>
    </w:p>
    <w:p w14:paraId="4C714DA2" w14:textId="64561787" w:rsidR="009975C8" w:rsidRPr="004400E6" w:rsidRDefault="00CE273C" w:rsidP="00BF37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>Autoria</w:t>
      </w:r>
      <w:r w:rsidR="00130ECA" w:rsidRPr="004400E6">
        <w:rPr>
          <w:rFonts w:ascii="Century Gothic" w:hAnsi="Century Gothic"/>
        </w:rPr>
        <w:t>s</w:t>
      </w:r>
      <w:r w:rsidRPr="004400E6">
        <w:rPr>
          <w:rFonts w:ascii="Century Gothic" w:hAnsi="Century Gothic"/>
        </w:rPr>
        <w:t xml:space="preserve"> </w:t>
      </w:r>
      <w:r w:rsidR="00130ECA" w:rsidRPr="004400E6">
        <w:rPr>
          <w:rFonts w:ascii="Century Gothic" w:hAnsi="Century Gothic"/>
        </w:rPr>
        <w:t xml:space="preserve">– </w:t>
      </w:r>
      <w:r w:rsidR="00A008AF">
        <w:rPr>
          <w:rFonts w:ascii="Century Gothic" w:hAnsi="Century Gothic"/>
        </w:rPr>
        <w:t xml:space="preserve">não preencher esses dados na versão </w:t>
      </w:r>
      <w:r w:rsidR="005C10A5">
        <w:rPr>
          <w:rFonts w:ascii="Century Gothic" w:hAnsi="Century Gothic"/>
        </w:rPr>
        <w:t>manuscrito</w:t>
      </w:r>
      <w:r w:rsidR="009975C8" w:rsidRPr="004400E6">
        <w:rPr>
          <w:rFonts w:ascii="Century Gothic" w:hAnsi="Century Gothic"/>
        </w:rPr>
        <w:t>;</w:t>
      </w:r>
    </w:p>
    <w:p w14:paraId="6AF6F3AA" w14:textId="300E6869" w:rsidR="0006106A" w:rsidRPr="004400E6" w:rsidRDefault="0006106A" w:rsidP="00BF37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b/>
          <w:bCs/>
        </w:rPr>
      </w:pPr>
      <w:r w:rsidRPr="004400E6">
        <w:rPr>
          <w:rFonts w:ascii="Century Gothic" w:hAnsi="Century Gothic"/>
          <w:b/>
          <w:bCs/>
        </w:rPr>
        <w:t>RESUMO</w:t>
      </w:r>
      <w:r w:rsidR="00F4721B" w:rsidRPr="004400E6">
        <w:rPr>
          <w:rFonts w:ascii="Century Gothic" w:hAnsi="Century Gothic"/>
          <w:b/>
          <w:bCs/>
        </w:rPr>
        <w:t>, ABSTRACT</w:t>
      </w:r>
      <w:r w:rsidR="00F4721B" w:rsidRPr="004400E6">
        <w:rPr>
          <w:rFonts w:ascii="Century Gothic" w:hAnsi="Century Gothic"/>
        </w:rPr>
        <w:t xml:space="preserve"> </w:t>
      </w:r>
      <w:r w:rsidR="00F02C6A" w:rsidRPr="004400E6">
        <w:rPr>
          <w:rFonts w:ascii="Century Gothic" w:hAnsi="Century Gothic"/>
        </w:rPr>
        <w:t>e</w:t>
      </w:r>
      <w:r w:rsidR="00F4721B" w:rsidRPr="004400E6">
        <w:rPr>
          <w:rFonts w:ascii="Century Gothic" w:hAnsi="Century Gothic"/>
        </w:rPr>
        <w:t xml:space="preserve"> </w:t>
      </w:r>
      <w:r w:rsidR="00F4721B" w:rsidRPr="004400E6">
        <w:rPr>
          <w:rFonts w:ascii="Century Gothic" w:hAnsi="Century Gothic"/>
          <w:b/>
          <w:bCs/>
        </w:rPr>
        <w:t xml:space="preserve">RESUMEN </w:t>
      </w:r>
      <w:r w:rsidRPr="004400E6">
        <w:rPr>
          <w:rFonts w:ascii="Century Gothic" w:hAnsi="Century Gothic"/>
        </w:rPr>
        <w:t xml:space="preserve">– </w:t>
      </w:r>
      <w:r w:rsidR="00737B8C" w:rsidRPr="004400E6">
        <w:rPr>
          <w:rFonts w:ascii="Century Gothic" w:hAnsi="Century Gothic"/>
        </w:rPr>
        <w:t xml:space="preserve">tamanho </w:t>
      </w:r>
      <w:r w:rsidR="004214B4">
        <w:rPr>
          <w:rFonts w:ascii="Century Gothic" w:hAnsi="Century Gothic"/>
        </w:rPr>
        <w:t>9</w:t>
      </w:r>
      <w:r w:rsidR="00737B8C" w:rsidRPr="004400E6">
        <w:rPr>
          <w:rFonts w:ascii="Century Gothic" w:hAnsi="Century Gothic"/>
        </w:rPr>
        <w:t>, espaçamento simples, justificado;</w:t>
      </w:r>
      <w:r w:rsidR="00742B42" w:rsidRPr="004400E6">
        <w:rPr>
          <w:rFonts w:ascii="Century Gothic" w:hAnsi="Century Gothic"/>
        </w:rPr>
        <w:t xml:space="preserve"> seguido das </w:t>
      </w:r>
      <w:r w:rsidR="00F02C6A" w:rsidRPr="004400E6">
        <w:rPr>
          <w:rFonts w:ascii="Century Gothic" w:hAnsi="Century Gothic"/>
          <w:b/>
          <w:bCs/>
        </w:rPr>
        <w:t>P</w:t>
      </w:r>
      <w:r w:rsidR="00742B42" w:rsidRPr="004400E6">
        <w:rPr>
          <w:rFonts w:ascii="Century Gothic" w:hAnsi="Century Gothic"/>
          <w:b/>
          <w:bCs/>
        </w:rPr>
        <w:t>alavras-chave</w:t>
      </w:r>
      <w:r w:rsidR="00F02C6A" w:rsidRPr="004400E6">
        <w:rPr>
          <w:rFonts w:ascii="Century Gothic" w:hAnsi="Century Gothic"/>
          <w:b/>
          <w:bCs/>
        </w:rPr>
        <w:t xml:space="preserve">, </w:t>
      </w:r>
      <w:r w:rsidR="00F02C6A" w:rsidRPr="004400E6">
        <w:rPr>
          <w:rFonts w:ascii="Century Gothic" w:eastAsia="Arial" w:hAnsi="Century Gothic" w:cs="Arial"/>
          <w:b/>
          <w:bCs/>
          <w:lang w:eastAsia="pt-BR"/>
        </w:rPr>
        <w:t>Keywords</w:t>
      </w:r>
      <w:r w:rsidR="00742B42" w:rsidRPr="004400E6">
        <w:rPr>
          <w:rFonts w:ascii="Century Gothic" w:hAnsi="Century Gothic"/>
        </w:rPr>
        <w:t xml:space="preserve"> </w:t>
      </w:r>
      <w:r w:rsidR="00F02C6A" w:rsidRPr="004400E6">
        <w:rPr>
          <w:rFonts w:ascii="Century Gothic" w:hAnsi="Century Gothic"/>
        </w:rPr>
        <w:t xml:space="preserve">e </w:t>
      </w:r>
      <w:r w:rsidR="00F02C6A" w:rsidRPr="004400E6">
        <w:rPr>
          <w:rFonts w:ascii="Century Gothic" w:eastAsia="Arial" w:hAnsi="Century Gothic" w:cs="Arial"/>
          <w:b/>
          <w:bCs/>
          <w:lang w:eastAsia="pt-BR"/>
        </w:rPr>
        <w:t>Palabras clave</w:t>
      </w:r>
      <w:r w:rsidR="0080304C" w:rsidRPr="004400E6">
        <w:rPr>
          <w:rFonts w:ascii="Century Gothic" w:hAnsi="Century Gothic"/>
        </w:rPr>
        <w:t>.</w:t>
      </w:r>
      <w:r w:rsidR="00D53EF9" w:rsidRPr="004400E6">
        <w:rPr>
          <w:rFonts w:ascii="Century Gothic" w:hAnsi="Century Gothic"/>
        </w:rPr>
        <w:t xml:space="preserve"> </w:t>
      </w:r>
      <w:r w:rsidR="0080304C" w:rsidRPr="004400E6">
        <w:rPr>
          <w:rFonts w:ascii="Century Gothic" w:hAnsi="Century Gothic"/>
        </w:rPr>
        <w:t>C</w:t>
      </w:r>
      <w:r w:rsidR="00742B42" w:rsidRPr="004400E6">
        <w:rPr>
          <w:rFonts w:ascii="Century Gothic" w:hAnsi="Century Gothic"/>
        </w:rPr>
        <w:t>omo indicado</w:t>
      </w:r>
      <w:r w:rsidR="00B325B9" w:rsidRPr="004400E6">
        <w:rPr>
          <w:rFonts w:ascii="Century Gothic" w:hAnsi="Century Gothic"/>
        </w:rPr>
        <w:t xml:space="preserve"> </w:t>
      </w:r>
      <w:r w:rsidR="0042541B" w:rsidRPr="004400E6">
        <w:rPr>
          <w:rFonts w:ascii="Century Gothic" w:hAnsi="Century Gothic"/>
        </w:rPr>
        <w:t xml:space="preserve">extraí-las de Tesauros </w:t>
      </w:r>
      <w:r w:rsidR="0080304C" w:rsidRPr="004400E6">
        <w:rPr>
          <w:rFonts w:ascii="Century Gothic" w:hAnsi="Century Gothic"/>
        </w:rPr>
        <w:t>como</w:t>
      </w:r>
      <w:r w:rsidR="00681162" w:rsidRPr="004400E6">
        <w:rPr>
          <w:rFonts w:ascii="Century Gothic" w:hAnsi="Century Gothic"/>
        </w:rPr>
        <w:t>,</w:t>
      </w:r>
      <w:r w:rsidR="0080304C" w:rsidRPr="004400E6">
        <w:rPr>
          <w:rFonts w:ascii="Century Gothic" w:hAnsi="Century Gothic"/>
        </w:rPr>
        <w:t xml:space="preserve"> por exemplo</w:t>
      </w:r>
      <w:r w:rsidR="00681162" w:rsidRPr="004400E6">
        <w:rPr>
          <w:rFonts w:ascii="Century Gothic" w:hAnsi="Century Gothic"/>
        </w:rPr>
        <w:t>,</w:t>
      </w:r>
      <w:r w:rsidR="0080304C" w:rsidRPr="004400E6">
        <w:rPr>
          <w:rFonts w:ascii="Century Gothic" w:hAnsi="Century Gothic"/>
        </w:rPr>
        <w:t xml:space="preserve"> o </w:t>
      </w:r>
      <w:r w:rsidR="0080304C" w:rsidRPr="004400E6">
        <w:rPr>
          <w:rFonts w:ascii="Century Gothic" w:hAnsi="Century Gothic"/>
          <w:i/>
          <w:iCs/>
        </w:rPr>
        <w:t>Tesauro brasileiro de Ciência da Informação</w:t>
      </w:r>
      <w:r w:rsidR="0080304C" w:rsidRPr="004400E6">
        <w:rPr>
          <w:rFonts w:ascii="Century Gothic" w:hAnsi="Century Gothic"/>
        </w:rPr>
        <w:t xml:space="preserve"> </w:t>
      </w:r>
      <w:r w:rsidR="00F826F1" w:rsidRPr="004400E6">
        <w:rPr>
          <w:rFonts w:ascii="Century Gothic" w:hAnsi="Century Gothic"/>
        </w:rPr>
        <w:t xml:space="preserve">Versão </w:t>
      </w:r>
      <w:hyperlink r:id="rId18" w:history="1">
        <w:r w:rsidR="00F826F1" w:rsidRPr="004400E6">
          <w:rPr>
            <w:rStyle w:val="Hyperlink"/>
            <w:rFonts w:ascii="Century Gothic" w:hAnsi="Century Gothic"/>
            <w:i/>
            <w:iCs/>
          </w:rPr>
          <w:t>e-book</w:t>
        </w:r>
      </w:hyperlink>
      <w:r w:rsidR="00A21112" w:rsidRPr="004400E6">
        <w:rPr>
          <w:rStyle w:val="Refdenotaderodap"/>
          <w:rFonts w:ascii="Century Gothic" w:hAnsi="Century Gothic"/>
          <w:i/>
          <w:iCs/>
        </w:rPr>
        <w:footnoteReference w:id="2"/>
      </w:r>
      <w:r w:rsidR="00F826F1" w:rsidRPr="004400E6">
        <w:rPr>
          <w:rFonts w:ascii="Century Gothic" w:hAnsi="Century Gothic"/>
        </w:rPr>
        <w:t xml:space="preserve"> ou </w:t>
      </w:r>
      <w:hyperlink r:id="rId19" w:history="1">
        <w:r w:rsidR="00F826F1" w:rsidRPr="004400E6">
          <w:rPr>
            <w:rStyle w:val="Hyperlink"/>
            <w:rFonts w:ascii="Century Gothic" w:hAnsi="Century Gothic"/>
          </w:rPr>
          <w:t>digital</w:t>
        </w:r>
      </w:hyperlink>
      <w:r w:rsidR="009436DB" w:rsidRPr="004400E6">
        <w:rPr>
          <w:rStyle w:val="Refdenotaderodap"/>
          <w:rFonts w:ascii="Century Gothic" w:hAnsi="Century Gothic"/>
        </w:rPr>
        <w:footnoteReference w:id="3"/>
      </w:r>
      <w:r w:rsidR="00681162" w:rsidRPr="004400E6">
        <w:rPr>
          <w:rFonts w:ascii="Century Gothic" w:hAnsi="Century Gothic"/>
        </w:rPr>
        <w:t>, dicionários temáticos</w:t>
      </w:r>
      <w:r w:rsidR="005956E7" w:rsidRPr="004400E6">
        <w:rPr>
          <w:rFonts w:ascii="Century Gothic" w:hAnsi="Century Gothic"/>
        </w:rPr>
        <w:t xml:space="preserve"> ou listras </w:t>
      </w:r>
      <w:r w:rsidR="00587459" w:rsidRPr="004400E6">
        <w:rPr>
          <w:rFonts w:ascii="Century Gothic" w:hAnsi="Century Gothic"/>
        </w:rPr>
        <w:t xml:space="preserve">de cabeçalho </w:t>
      </w:r>
      <w:r w:rsidR="005956E7" w:rsidRPr="004400E6">
        <w:rPr>
          <w:rFonts w:ascii="Century Gothic" w:hAnsi="Century Gothic"/>
        </w:rPr>
        <w:t>controladas</w:t>
      </w:r>
      <w:r w:rsidR="00681162" w:rsidRPr="004400E6">
        <w:rPr>
          <w:rFonts w:ascii="Century Gothic" w:hAnsi="Century Gothic"/>
        </w:rPr>
        <w:t xml:space="preserve">; </w:t>
      </w:r>
      <w:r w:rsidR="00F826F1" w:rsidRPr="004400E6">
        <w:rPr>
          <w:rFonts w:ascii="Century Gothic" w:hAnsi="Century Gothic"/>
        </w:rPr>
        <w:t xml:space="preserve"> </w:t>
      </w:r>
    </w:p>
    <w:p w14:paraId="3DAC7BAC" w14:textId="0A624660" w:rsidR="0006106A" w:rsidRPr="004400E6" w:rsidRDefault="002B21C0" w:rsidP="00BF37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  <w:b/>
          <w:bCs/>
        </w:rPr>
        <w:t>DOI</w:t>
      </w:r>
      <w:r w:rsidRPr="004400E6">
        <w:rPr>
          <w:rFonts w:ascii="Century Gothic" w:hAnsi="Century Gothic"/>
        </w:rPr>
        <w:t xml:space="preserve"> e </w:t>
      </w:r>
      <w:r w:rsidR="000A2C37" w:rsidRPr="004400E6">
        <w:rPr>
          <w:rFonts w:ascii="Century Gothic" w:hAnsi="Century Gothic"/>
        </w:rPr>
        <w:t>D</w:t>
      </w:r>
      <w:r w:rsidRPr="004400E6">
        <w:rPr>
          <w:rFonts w:ascii="Century Gothic" w:hAnsi="Century Gothic"/>
        </w:rPr>
        <w:t xml:space="preserve">atas serão </w:t>
      </w:r>
      <w:r w:rsidR="00490C2C">
        <w:rPr>
          <w:rFonts w:ascii="Century Gothic" w:hAnsi="Century Gothic"/>
        </w:rPr>
        <w:t>preenchidos</w:t>
      </w:r>
      <w:r w:rsidR="00E1197E" w:rsidRPr="004400E6">
        <w:rPr>
          <w:rFonts w:ascii="Century Gothic" w:hAnsi="Century Gothic"/>
        </w:rPr>
        <w:t xml:space="preserve"> pela revista</w:t>
      </w:r>
      <w:r w:rsidR="00490C2C">
        <w:rPr>
          <w:rFonts w:ascii="Century Gothic" w:hAnsi="Century Gothic"/>
        </w:rPr>
        <w:t>.</w:t>
      </w:r>
    </w:p>
    <w:p w14:paraId="1126F5B1" w14:textId="77777777" w:rsidR="0019172D" w:rsidRPr="004400E6" w:rsidRDefault="0019172D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0627EA92" w14:textId="6AE79F97" w:rsidR="00D73553" w:rsidRPr="004400E6" w:rsidRDefault="00F139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2.3 </w:t>
      </w:r>
      <w:r w:rsidR="002B68C0" w:rsidRPr="004400E6">
        <w:rPr>
          <w:rFonts w:ascii="Century Gothic" w:hAnsi="Century Gothic"/>
          <w:b/>
          <w:bCs/>
        </w:rPr>
        <w:t>Elementos textuais</w:t>
      </w:r>
    </w:p>
    <w:p w14:paraId="2FAE41DA" w14:textId="4116761E" w:rsidR="00F70225" w:rsidRPr="004400E6" w:rsidRDefault="00E87F9B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>O</w:t>
      </w:r>
      <w:r w:rsidR="0044109A" w:rsidRPr="004400E6">
        <w:rPr>
          <w:rFonts w:ascii="Century Gothic" w:hAnsi="Century Gothic"/>
        </w:rPr>
        <w:t>s elementos</w:t>
      </w:r>
      <w:r w:rsidRPr="004400E6">
        <w:rPr>
          <w:rFonts w:ascii="Century Gothic" w:hAnsi="Century Gothic"/>
        </w:rPr>
        <w:t xml:space="preserve"> </w:t>
      </w:r>
      <w:r w:rsidR="0044109A" w:rsidRPr="004400E6">
        <w:rPr>
          <w:rFonts w:ascii="Century Gothic" w:hAnsi="Century Gothic"/>
        </w:rPr>
        <w:t>textuais (</w:t>
      </w:r>
      <w:r w:rsidR="0044109A" w:rsidRPr="004400E6">
        <w:rPr>
          <w:rFonts w:ascii="Century Gothic" w:hAnsi="Century Gothic"/>
          <w:b/>
          <w:bCs/>
        </w:rPr>
        <w:t>introdução, desenvolvimento,</w:t>
      </w:r>
      <w:r w:rsidR="00E14962" w:rsidRPr="004400E6">
        <w:rPr>
          <w:rFonts w:ascii="Century Gothic" w:hAnsi="Century Gothic"/>
          <w:b/>
          <w:bCs/>
        </w:rPr>
        <w:t xml:space="preserve"> metodologia e</w:t>
      </w:r>
      <w:r w:rsidR="0044109A" w:rsidRPr="004400E6">
        <w:rPr>
          <w:rFonts w:ascii="Century Gothic" w:hAnsi="Century Gothic"/>
          <w:b/>
          <w:bCs/>
        </w:rPr>
        <w:t xml:space="preserve"> considerações finais</w:t>
      </w:r>
      <w:r w:rsidR="0044109A" w:rsidRPr="004400E6">
        <w:rPr>
          <w:rFonts w:ascii="Century Gothic" w:hAnsi="Century Gothic"/>
        </w:rPr>
        <w:t xml:space="preserve">) </w:t>
      </w:r>
      <w:r w:rsidR="00421E66" w:rsidRPr="004400E6">
        <w:rPr>
          <w:rFonts w:ascii="Century Gothic" w:hAnsi="Century Gothic"/>
        </w:rPr>
        <w:t>do manuscrito enviado à Pci</w:t>
      </w:r>
      <w:r w:rsidRPr="004400E6">
        <w:rPr>
          <w:rFonts w:ascii="Century Gothic" w:hAnsi="Century Gothic"/>
        </w:rPr>
        <w:t xml:space="preserve"> deve</w:t>
      </w:r>
      <w:r w:rsidR="00105D7D" w:rsidRPr="004400E6">
        <w:rPr>
          <w:rFonts w:ascii="Century Gothic" w:hAnsi="Century Gothic"/>
        </w:rPr>
        <w:t>m</w:t>
      </w:r>
      <w:r w:rsidRPr="004400E6">
        <w:rPr>
          <w:rFonts w:ascii="Century Gothic" w:hAnsi="Century Gothic"/>
        </w:rPr>
        <w:t xml:space="preserve"> ser redigido</w:t>
      </w:r>
      <w:r w:rsidR="00105D7D" w:rsidRPr="004400E6">
        <w:rPr>
          <w:rFonts w:ascii="Century Gothic" w:hAnsi="Century Gothic"/>
        </w:rPr>
        <w:t>s</w:t>
      </w:r>
      <w:r w:rsidRPr="004400E6">
        <w:rPr>
          <w:rFonts w:ascii="Century Gothic" w:hAnsi="Century Gothic"/>
        </w:rPr>
        <w:t>, integralmente</w:t>
      </w:r>
      <w:r w:rsidR="00105D7D" w:rsidRPr="004400E6">
        <w:rPr>
          <w:rFonts w:ascii="Century Gothic" w:hAnsi="Century Gothic"/>
        </w:rPr>
        <w:t>,</w:t>
      </w:r>
      <w:r w:rsidR="008A1963" w:rsidRPr="004400E6">
        <w:rPr>
          <w:rFonts w:ascii="Century Gothic" w:hAnsi="Century Gothic"/>
        </w:rPr>
        <w:t xml:space="preserve"> na fonte </w:t>
      </w:r>
      <w:r w:rsidR="008A1963" w:rsidRPr="004400E6">
        <w:rPr>
          <w:rFonts w:ascii="Century Gothic" w:hAnsi="Century Gothic"/>
          <w:i/>
          <w:iCs/>
        </w:rPr>
        <w:t>Century Gothic</w:t>
      </w:r>
      <w:r w:rsidR="008A1963" w:rsidRPr="004400E6">
        <w:rPr>
          <w:rFonts w:ascii="Century Gothic" w:hAnsi="Century Gothic"/>
        </w:rPr>
        <w:t xml:space="preserve">. O tamanho da fonte varia de acordo com </w:t>
      </w:r>
      <w:r w:rsidR="005B0C24" w:rsidRPr="004400E6">
        <w:rPr>
          <w:rFonts w:ascii="Century Gothic" w:hAnsi="Century Gothic"/>
        </w:rPr>
        <w:t>as partes do texto</w:t>
      </w:r>
      <w:r w:rsidR="00995616" w:rsidRPr="004400E6">
        <w:rPr>
          <w:rFonts w:ascii="Century Gothic" w:hAnsi="Century Gothic"/>
        </w:rPr>
        <w:t xml:space="preserve">: </w:t>
      </w:r>
    </w:p>
    <w:p w14:paraId="56A456A3" w14:textId="035F0074" w:rsidR="00F70225" w:rsidRPr="004400E6" w:rsidRDefault="00995616" w:rsidP="00BF373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lastRenderedPageBreak/>
        <w:t xml:space="preserve">ao longo do texto utilizar </w:t>
      </w:r>
      <w:r w:rsidRPr="004400E6">
        <w:rPr>
          <w:rFonts w:ascii="Century Gothic" w:hAnsi="Century Gothic"/>
          <w:b/>
          <w:bCs/>
        </w:rPr>
        <w:t>tamanho 1</w:t>
      </w:r>
      <w:r w:rsidR="00A12C3E">
        <w:rPr>
          <w:rFonts w:ascii="Century Gothic" w:hAnsi="Century Gothic"/>
          <w:b/>
          <w:bCs/>
        </w:rPr>
        <w:t>1</w:t>
      </w:r>
      <w:r w:rsidRPr="004400E6">
        <w:rPr>
          <w:rFonts w:ascii="Century Gothic" w:hAnsi="Century Gothic"/>
        </w:rPr>
        <w:t xml:space="preserve">; </w:t>
      </w:r>
    </w:p>
    <w:p w14:paraId="2DE6C186" w14:textId="230DC465" w:rsidR="00533241" w:rsidRPr="004400E6" w:rsidRDefault="001D2648" w:rsidP="00BF373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>para as</w:t>
      </w:r>
      <w:r w:rsidR="00995616" w:rsidRPr="004400E6">
        <w:rPr>
          <w:rFonts w:ascii="Century Gothic" w:hAnsi="Century Gothic"/>
        </w:rPr>
        <w:t xml:space="preserve"> citações longa</w:t>
      </w:r>
      <w:r w:rsidR="00D467B7" w:rsidRPr="004400E6">
        <w:rPr>
          <w:rFonts w:ascii="Century Gothic" w:hAnsi="Century Gothic"/>
        </w:rPr>
        <w:t>s (quatro linhas ou mais)</w:t>
      </w:r>
      <w:r w:rsidR="00533241" w:rsidRPr="004400E6">
        <w:rPr>
          <w:rFonts w:ascii="Century Gothic" w:hAnsi="Century Gothic"/>
        </w:rPr>
        <w:t xml:space="preserve"> utilizar </w:t>
      </w:r>
      <w:r w:rsidR="00533241" w:rsidRPr="004400E6">
        <w:rPr>
          <w:rFonts w:ascii="Century Gothic" w:hAnsi="Century Gothic"/>
          <w:b/>
          <w:bCs/>
        </w:rPr>
        <w:t xml:space="preserve">tamanho </w:t>
      </w:r>
      <w:r w:rsidR="008E5910">
        <w:rPr>
          <w:rFonts w:ascii="Century Gothic" w:hAnsi="Century Gothic"/>
          <w:b/>
          <w:bCs/>
        </w:rPr>
        <w:t>9</w:t>
      </w:r>
      <w:r w:rsidR="00533241" w:rsidRPr="004400E6">
        <w:rPr>
          <w:rFonts w:ascii="Century Gothic" w:hAnsi="Century Gothic"/>
        </w:rPr>
        <w:t>;</w:t>
      </w:r>
    </w:p>
    <w:p w14:paraId="1530A098" w14:textId="06F765ED" w:rsidR="0065777F" w:rsidRPr="004400E6" w:rsidRDefault="00995616" w:rsidP="00BF373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>nas notas de rodapé</w:t>
      </w:r>
      <w:r w:rsidR="00533241" w:rsidRPr="004400E6">
        <w:rPr>
          <w:rFonts w:ascii="Century Gothic" w:hAnsi="Century Gothic"/>
        </w:rPr>
        <w:t xml:space="preserve"> utili</w:t>
      </w:r>
      <w:r w:rsidR="0065777F" w:rsidRPr="004400E6">
        <w:rPr>
          <w:rFonts w:ascii="Century Gothic" w:hAnsi="Century Gothic"/>
        </w:rPr>
        <w:t xml:space="preserve">zar </w:t>
      </w:r>
      <w:r w:rsidR="0065777F" w:rsidRPr="004400E6">
        <w:rPr>
          <w:rFonts w:ascii="Century Gothic" w:hAnsi="Century Gothic"/>
          <w:b/>
          <w:bCs/>
        </w:rPr>
        <w:t xml:space="preserve">tamanho </w:t>
      </w:r>
      <w:r w:rsidR="008E5910">
        <w:rPr>
          <w:rFonts w:ascii="Century Gothic" w:hAnsi="Century Gothic"/>
          <w:b/>
          <w:bCs/>
        </w:rPr>
        <w:t>9</w:t>
      </w:r>
      <w:r w:rsidR="0065777F" w:rsidRPr="004400E6">
        <w:rPr>
          <w:rFonts w:ascii="Century Gothic" w:hAnsi="Century Gothic"/>
        </w:rPr>
        <w:t>;</w:t>
      </w:r>
    </w:p>
    <w:p w14:paraId="437397AE" w14:textId="1EA589CC" w:rsidR="0065777F" w:rsidRPr="004400E6" w:rsidRDefault="00D467B7" w:rsidP="00BF373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>nas fontes das figuras e quaisquer outros detalhes deve ser</w:t>
      </w:r>
      <w:r w:rsidR="00995616" w:rsidRPr="004400E6">
        <w:rPr>
          <w:rFonts w:ascii="Century Gothic" w:hAnsi="Century Gothic"/>
        </w:rPr>
        <w:t xml:space="preserve"> utiliza</w:t>
      </w:r>
      <w:r w:rsidRPr="004400E6">
        <w:rPr>
          <w:rFonts w:ascii="Century Gothic" w:hAnsi="Century Gothic"/>
        </w:rPr>
        <w:t>do o</w:t>
      </w:r>
      <w:r w:rsidR="00995616" w:rsidRPr="004400E6">
        <w:rPr>
          <w:rFonts w:ascii="Century Gothic" w:hAnsi="Century Gothic"/>
        </w:rPr>
        <w:t xml:space="preserve"> </w:t>
      </w:r>
      <w:r w:rsidR="00995616" w:rsidRPr="004400E6">
        <w:rPr>
          <w:rFonts w:ascii="Century Gothic" w:hAnsi="Century Gothic"/>
          <w:b/>
          <w:bCs/>
        </w:rPr>
        <w:t xml:space="preserve">tamanho </w:t>
      </w:r>
      <w:r w:rsidR="008E5910">
        <w:rPr>
          <w:rFonts w:ascii="Century Gothic" w:hAnsi="Century Gothic"/>
          <w:b/>
          <w:bCs/>
        </w:rPr>
        <w:t>9</w:t>
      </w:r>
      <w:r w:rsidRPr="004400E6">
        <w:rPr>
          <w:rFonts w:ascii="Century Gothic" w:hAnsi="Century Gothic"/>
        </w:rPr>
        <w:t xml:space="preserve">. </w:t>
      </w:r>
    </w:p>
    <w:p w14:paraId="11BC70B2" w14:textId="77777777" w:rsidR="00BA0F43" w:rsidRPr="004400E6" w:rsidRDefault="00BA0F43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</w:p>
    <w:p w14:paraId="550E3358" w14:textId="77777777" w:rsidR="00EB45C1" w:rsidRDefault="00BA0F43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 xml:space="preserve">O título </w:t>
      </w:r>
      <w:r w:rsidR="00DE0797" w:rsidRPr="004400E6">
        <w:rPr>
          <w:rFonts w:ascii="Century Gothic" w:hAnsi="Century Gothic"/>
        </w:rPr>
        <w:t xml:space="preserve">indicativos </w:t>
      </w:r>
      <w:r w:rsidRPr="004400E6">
        <w:rPr>
          <w:rFonts w:ascii="Century Gothic" w:hAnsi="Century Gothic"/>
        </w:rPr>
        <w:t xml:space="preserve">das </w:t>
      </w:r>
      <w:r w:rsidRPr="004400E6">
        <w:rPr>
          <w:rFonts w:ascii="Century Gothic" w:hAnsi="Century Gothic"/>
          <w:b/>
          <w:bCs/>
        </w:rPr>
        <w:t>seções</w:t>
      </w:r>
      <w:r w:rsidRPr="004400E6">
        <w:rPr>
          <w:rFonts w:ascii="Century Gothic" w:hAnsi="Century Gothic"/>
        </w:rPr>
        <w:t xml:space="preserve"> e </w:t>
      </w:r>
      <w:r w:rsidRPr="004400E6">
        <w:rPr>
          <w:rFonts w:ascii="Century Gothic" w:hAnsi="Century Gothic"/>
          <w:b/>
          <w:bCs/>
        </w:rPr>
        <w:t>subseções</w:t>
      </w:r>
      <w:r w:rsidRPr="004400E6">
        <w:rPr>
          <w:rFonts w:ascii="Century Gothic" w:hAnsi="Century Gothic"/>
        </w:rPr>
        <w:t xml:space="preserve"> devem ser grafado em tamanho 1</w:t>
      </w:r>
      <w:r w:rsidR="00A12C3E">
        <w:rPr>
          <w:rFonts w:ascii="Century Gothic" w:hAnsi="Century Gothic"/>
        </w:rPr>
        <w:t>1</w:t>
      </w:r>
      <w:r w:rsidRPr="004400E6">
        <w:rPr>
          <w:rFonts w:ascii="Century Gothic" w:hAnsi="Century Gothic"/>
        </w:rPr>
        <w:t xml:space="preserve">, </w:t>
      </w:r>
      <w:r w:rsidR="00F64BF4" w:rsidRPr="004400E6">
        <w:rPr>
          <w:rFonts w:ascii="Century Gothic" w:hAnsi="Century Gothic"/>
        </w:rPr>
        <w:t xml:space="preserve">fonte </w:t>
      </w:r>
      <w:r w:rsidR="00F64BF4" w:rsidRPr="004400E6">
        <w:rPr>
          <w:rFonts w:ascii="Century Gothic" w:hAnsi="Century Gothic"/>
          <w:i/>
          <w:iCs/>
        </w:rPr>
        <w:t>Century Gothic</w:t>
      </w:r>
      <w:r w:rsidR="00F64BF4" w:rsidRPr="004400E6">
        <w:rPr>
          <w:rFonts w:ascii="Century Gothic" w:hAnsi="Century Gothic"/>
        </w:rPr>
        <w:t xml:space="preserve">, alinhado à esquerda, espaçamento 1,5. Deve-se salta </w:t>
      </w:r>
      <w:r w:rsidR="00516E0E">
        <w:rPr>
          <w:rFonts w:ascii="Century Gothic" w:hAnsi="Century Gothic"/>
        </w:rPr>
        <w:t>uma</w:t>
      </w:r>
      <w:r w:rsidR="00F64BF4" w:rsidRPr="004400E6">
        <w:rPr>
          <w:rFonts w:ascii="Century Gothic" w:hAnsi="Century Gothic"/>
        </w:rPr>
        <w:t xml:space="preserve"> linha antes do título e </w:t>
      </w:r>
      <w:r w:rsidR="00516E0E">
        <w:rPr>
          <w:rFonts w:ascii="Century Gothic" w:hAnsi="Century Gothic"/>
        </w:rPr>
        <w:t>não saltar</w:t>
      </w:r>
      <w:r w:rsidR="00F64BF4" w:rsidRPr="004400E6">
        <w:rPr>
          <w:rFonts w:ascii="Century Gothic" w:hAnsi="Century Gothic"/>
        </w:rPr>
        <w:t xml:space="preserve"> linha</w:t>
      </w:r>
      <w:r w:rsidR="00516E0E">
        <w:rPr>
          <w:rFonts w:ascii="Century Gothic" w:hAnsi="Century Gothic"/>
        </w:rPr>
        <w:t>s</w:t>
      </w:r>
      <w:r w:rsidR="00F64BF4" w:rsidRPr="004400E6">
        <w:rPr>
          <w:rFonts w:ascii="Century Gothic" w:hAnsi="Century Gothic"/>
        </w:rPr>
        <w:t xml:space="preserve"> após o título</w:t>
      </w:r>
      <w:r w:rsidR="00EB45C1">
        <w:rPr>
          <w:rFonts w:ascii="Century Gothic" w:hAnsi="Century Gothic"/>
        </w:rPr>
        <w:t xml:space="preserve"> (Figura 2)</w:t>
      </w:r>
      <w:r w:rsidR="00E34CD7" w:rsidRPr="004400E6">
        <w:rPr>
          <w:rFonts w:ascii="Century Gothic" w:hAnsi="Century Gothic"/>
        </w:rPr>
        <w:t>.</w:t>
      </w:r>
    </w:p>
    <w:p w14:paraId="1E6A1601" w14:textId="77777777" w:rsidR="00EB45C1" w:rsidRDefault="00EB45C1" w:rsidP="00BF373A">
      <w:pPr>
        <w:spacing w:after="0" w:line="360" w:lineRule="auto"/>
        <w:jc w:val="center"/>
        <w:rPr>
          <w:rFonts w:ascii="Century Gothic" w:hAnsi="Century Gothic"/>
          <w:b/>
          <w:bCs/>
        </w:rPr>
      </w:pPr>
    </w:p>
    <w:p w14:paraId="337B56A3" w14:textId="5CC0BFE2" w:rsidR="00EB45C1" w:rsidRPr="00DE61F8" w:rsidRDefault="003421A6" w:rsidP="00BF373A">
      <w:pPr>
        <w:spacing w:after="0" w:line="360" w:lineRule="auto"/>
        <w:jc w:val="center"/>
        <w:rPr>
          <w:rFonts w:ascii="Century Gothic" w:hAnsi="Century Gothic"/>
        </w:rPr>
      </w:pPr>
      <w:r w:rsidRPr="00AC38D1">
        <w:rPr>
          <w:rFonts w:ascii="Century Gothic" w:hAnsi="Century Gothic"/>
          <w:b/>
          <w:bCs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62F2B596" wp14:editId="730F6333">
            <wp:simplePos x="0" y="0"/>
            <wp:positionH relativeFrom="column">
              <wp:posOffset>-1905</wp:posOffset>
            </wp:positionH>
            <wp:positionV relativeFrom="paragraph">
              <wp:posOffset>213995</wp:posOffset>
            </wp:positionV>
            <wp:extent cx="5400040" cy="1404620"/>
            <wp:effectExtent l="19050" t="19050" r="10160" b="2413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46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B45C1" w:rsidRPr="00AC38D1">
        <w:rPr>
          <w:rFonts w:ascii="Century Gothic" w:hAnsi="Century Gothic"/>
          <w:b/>
          <w:bCs/>
          <w:sz w:val="18"/>
          <w:szCs w:val="18"/>
        </w:rPr>
        <w:t>Figura 2</w:t>
      </w:r>
      <w:r w:rsidR="00EB45C1" w:rsidRPr="00AC38D1">
        <w:rPr>
          <w:rFonts w:ascii="Century Gothic" w:hAnsi="Century Gothic"/>
          <w:sz w:val="18"/>
          <w:szCs w:val="18"/>
        </w:rPr>
        <w:t xml:space="preserve"> – </w:t>
      </w:r>
      <w:r w:rsidR="007141AF">
        <w:rPr>
          <w:rFonts w:ascii="Century Gothic" w:hAnsi="Century Gothic"/>
          <w:sz w:val="18"/>
          <w:szCs w:val="18"/>
        </w:rPr>
        <w:t>T</w:t>
      </w:r>
      <w:r w:rsidR="00EB45C1" w:rsidRPr="00AC38D1">
        <w:rPr>
          <w:rFonts w:ascii="Century Gothic" w:hAnsi="Century Gothic"/>
          <w:sz w:val="18"/>
          <w:szCs w:val="18"/>
        </w:rPr>
        <w:t>ítulos e subtítulos de seção</w:t>
      </w:r>
      <w:r w:rsidR="00EB45C1" w:rsidRPr="00DE61F8">
        <w:rPr>
          <w:rFonts w:ascii="Century Gothic" w:hAnsi="Century Gothic"/>
        </w:rPr>
        <w:t xml:space="preserve"> </w:t>
      </w:r>
    </w:p>
    <w:p w14:paraId="0D085EF9" w14:textId="77777777" w:rsidR="003421A6" w:rsidRDefault="003421A6" w:rsidP="00BF373A">
      <w:pPr>
        <w:spacing w:after="0" w:line="360" w:lineRule="auto"/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65D899E" w14:textId="3713F4B0" w:rsidR="003421A6" w:rsidRDefault="00D911A6" w:rsidP="00BF373A">
      <w:pPr>
        <w:spacing w:after="0" w:line="360" w:lineRule="auto"/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EC9B3" wp14:editId="2AA9AF23">
                <wp:simplePos x="0" y="0"/>
                <wp:positionH relativeFrom="column">
                  <wp:posOffset>352425</wp:posOffset>
                </wp:positionH>
                <wp:positionV relativeFrom="paragraph">
                  <wp:posOffset>125730</wp:posOffset>
                </wp:positionV>
                <wp:extent cx="0" cy="325120"/>
                <wp:effectExtent l="76200" t="38100" r="76200" b="5588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9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27.75pt;margin-top:9.9pt;width:0;height:25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EBA241C" w14:textId="19242453" w:rsidR="003421A6" w:rsidRDefault="00EA0766" w:rsidP="00BF373A">
      <w:pPr>
        <w:tabs>
          <w:tab w:val="left" w:pos="3408"/>
        </w:tabs>
        <w:spacing w:after="0" w:line="360" w:lineRule="auto"/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  <w:r w:rsidRPr="00044EA1">
        <w:rPr>
          <w:rFonts w:ascii="Century Gothic" w:hAnsi="Century Gothic"/>
          <w:b/>
          <w:bCs/>
          <w:color w:val="2E74B5" w:themeColor="accent5" w:themeShade="BF"/>
          <w:sz w:val="20"/>
          <w:szCs w:val="20"/>
          <w:highlight w:val="lightGray"/>
        </w:rPr>
        <w:t>Espaçamento de uma linha</w:t>
      </w:r>
      <w:r w:rsidR="00336C59">
        <w:rPr>
          <w:rFonts w:ascii="Century Gothic" w:hAnsi="Century Gothic"/>
          <w:b/>
          <w:bCs/>
          <w:sz w:val="20"/>
          <w:szCs w:val="20"/>
        </w:rPr>
        <w:tab/>
      </w:r>
    </w:p>
    <w:p w14:paraId="5D798A86" w14:textId="77777777" w:rsidR="003421A6" w:rsidRDefault="003421A6" w:rsidP="00BF373A">
      <w:pPr>
        <w:spacing w:after="0" w:line="360" w:lineRule="auto"/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0C5B873" w14:textId="77777777" w:rsidR="003421A6" w:rsidRDefault="003421A6" w:rsidP="00BF373A">
      <w:pPr>
        <w:spacing w:after="0" w:line="360" w:lineRule="auto"/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AC97B2D" w14:textId="77777777" w:rsidR="003421A6" w:rsidRDefault="003421A6" w:rsidP="00BF373A">
      <w:pPr>
        <w:spacing w:after="0" w:line="360" w:lineRule="auto"/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1488C6F" w14:textId="5758A509" w:rsidR="00EB45C1" w:rsidRPr="0040524D" w:rsidRDefault="00EB45C1" w:rsidP="00BF373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0524D">
        <w:rPr>
          <w:rFonts w:ascii="Century Gothic" w:hAnsi="Century Gothic"/>
          <w:b/>
          <w:bCs/>
          <w:sz w:val="18"/>
          <w:szCs w:val="18"/>
        </w:rPr>
        <w:t>Fonte</w:t>
      </w:r>
      <w:r w:rsidRPr="0040524D">
        <w:rPr>
          <w:rFonts w:ascii="Century Gothic" w:hAnsi="Century Gothic"/>
          <w:sz w:val="18"/>
          <w:szCs w:val="18"/>
        </w:rPr>
        <w:t>: elaborado pelos autores (202</w:t>
      </w:r>
      <w:r w:rsidR="00BC2088">
        <w:rPr>
          <w:rFonts w:ascii="Century Gothic" w:hAnsi="Century Gothic"/>
          <w:sz w:val="18"/>
          <w:szCs w:val="18"/>
        </w:rPr>
        <w:t>4</w:t>
      </w:r>
      <w:r w:rsidRPr="0040524D">
        <w:rPr>
          <w:rFonts w:ascii="Century Gothic" w:hAnsi="Century Gothic"/>
          <w:sz w:val="18"/>
          <w:szCs w:val="18"/>
        </w:rPr>
        <w:t>).</w:t>
      </w:r>
    </w:p>
    <w:p w14:paraId="78414EEC" w14:textId="77777777" w:rsidR="00EB45C1" w:rsidRDefault="00EB45C1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</w:p>
    <w:p w14:paraId="515E58D0" w14:textId="244C02B4" w:rsidR="005029C6" w:rsidRPr="004400E6" w:rsidRDefault="00DE0797" w:rsidP="00BF373A">
      <w:pPr>
        <w:spacing w:after="0" w:line="360" w:lineRule="auto"/>
        <w:ind w:firstLine="708"/>
        <w:jc w:val="both"/>
        <w:rPr>
          <w:rFonts w:ascii="Century Gothic" w:hAnsi="Century Gothic"/>
          <w:b/>
          <w:bCs/>
        </w:rPr>
      </w:pPr>
      <w:r w:rsidRPr="004400E6">
        <w:rPr>
          <w:rFonts w:ascii="Century Gothic" w:hAnsi="Century Gothic"/>
        </w:rPr>
        <w:t xml:space="preserve"> </w:t>
      </w:r>
      <w:r w:rsidR="006D3110" w:rsidRPr="004400E6">
        <w:rPr>
          <w:rFonts w:ascii="Century Gothic" w:hAnsi="Century Gothic"/>
        </w:rPr>
        <w:t>Os títulos indicativos das seções (primárias) devem ser grafados</w:t>
      </w:r>
      <w:r w:rsidR="007C0D4D" w:rsidRPr="004400E6">
        <w:rPr>
          <w:rFonts w:ascii="Century Gothic" w:hAnsi="Century Gothic"/>
        </w:rPr>
        <w:t>, por completo,</w:t>
      </w:r>
      <w:r w:rsidR="006D3110" w:rsidRPr="004400E6">
        <w:rPr>
          <w:rFonts w:ascii="Century Gothic" w:hAnsi="Century Gothic"/>
        </w:rPr>
        <w:t xml:space="preserve"> em maiúscula</w:t>
      </w:r>
      <w:r w:rsidR="007C0D4D" w:rsidRPr="004400E6">
        <w:rPr>
          <w:rFonts w:ascii="Century Gothic" w:hAnsi="Century Gothic"/>
        </w:rPr>
        <w:t>. Ex</w:t>
      </w:r>
      <w:r w:rsidR="00F5541C" w:rsidRPr="004400E6">
        <w:rPr>
          <w:rFonts w:ascii="Century Gothic" w:hAnsi="Century Gothic"/>
        </w:rPr>
        <w:t>emplo</w:t>
      </w:r>
      <w:r w:rsidR="007C0D4D" w:rsidRPr="004400E6">
        <w:rPr>
          <w:rFonts w:ascii="Century Gothic" w:hAnsi="Century Gothic"/>
        </w:rPr>
        <w:t xml:space="preserve">: </w:t>
      </w:r>
      <w:r w:rsidR="005262F1" w:rsidRPr="005262F1">
        <w:rPr>
          <w:rFonts w:ascii="Century Gothic" w:hAnsi="Century Gothic"/>
          <w:b/>
          <w:bCs/>
        </w:rPr>
        <w:t xml:space="preserve">1 </w:t>
      </w:r>
      <w:r w:rsidR="007C0D4D" w:rsidRPr="004400E6">
        <w:rPr>
          <w:rFonts w:ascii="Century Gothic" w:hAnsi="Century Gothic"/>
          <w:b/>
          <w:bCs/>
        </w:rPr>
        <w:t>TÍTULO INDICATIVO DE SEÇÂO</w:t>
      </w:r>
      <w:r w:rsidR="00504FE6" w:rsidRPr="004400E6">
        <w:rPr>
          <w:rFonts w:ascii="Century Gothic" w:hAnsi="Century Gothic"/>
          <w:b/>
          <w:bCs/>
        </w:rPr>
        <w:t xml:space="preserve"> DO PERIÓDICO PERSPECTIVAS EM CIÊNCIA DA INFORMAÇÃO</w:t>
      </w:r>
    </w:p>
    <w:p w14:paraId="198C59D3" w14:textId="7B4DD1B2" w:rsidR="007C0D4D" w:rsidRPr="004400E6" w:rsidRDefault="007C0D4D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4400E6">
        <w:rPr>
          <w:rFonts w:ascii="Century Gothic" w:hAnsi="Century Gothic"/>
          <w:b/>
          <w:bCs/>
        </w:rPr>
        <w:tab/>
      </w:r>
      <w:r w:rsidRPr="004400E6">
        <w:rPr>
          <w:rFonts w:ascii="Century Gothic" w:hAnsi="Century Gothic"/>
        </w:rPr>
        <w:t xml:space="preserve">Quanto as títulos das subseções (secundárias, terciárias, </w:t>
      </w:r>
      <w:r w:rsidR="000A3EAB" w:rsidRPr="004400E6">
        <w:rPr>
          <w:rFonts w:ascii="Century Gothic" w:hAnsi="Century Gothic"/>
        </w:rPr>
        <w:t>quaternárias ou quinarias</w:t>
      </w:r>
      <w:r w:rsidR="00BF6251">
        <w:rPr>
          <w:rFonts w:ascii="Century Gothic" w:hAnsi="Century Gothic"/>
        </w:rPr>
        <w:t>)</w:t>
      </w:r>
      <w:r w:rsidR="000A3EAB" w:rsidRPr="004400E6">
        <w:rPr>
          <w:rFonts w:ascii="Century Gothic" w:hAnsi="Century Gothic"/>
        </w:rPr>
        <w:t xml:space="preserve"> devem </w:t>
      </w:r>
      <w:r w:rsidR="00F36425" w:rsidRPr="004400E6">
        <w:rPr>
          <w:rFonts w:ascii="Century Gothic" w:hAnsi="Century Gothic"/>
        </w:rPr>
        <w:t>ser grafado com a primeira letra em maiúsculo, evitando excesso de maiúsculas</w:t>
      </w:r>
      <w:r w:rsidR="008C7A1D" w:rsidRPr="004400E6">
        <w:rPr>
          <w:rFonts w:ascii="Century Gothic" w:hAnsi="Century Gothic"/>
        </w:rPr>
        <w:t>, observar as regras gramaticais da língua vernácula. Ex</w:t>
      </w:r>
      <w:r w:rsidR="00F5541C" w:rsidRPr="004400E6">
        <w:rPr>
          <w:rFonts w:ascii="Century Gothic" w:hAnsi="Century Gothic"/>
        </w:rPr>
        <w:t>emplo</w:t>
      </w:r>
      <w:r w:rsidR="008C7A1D" w:rsidRPr="004400E6">
        <w:rPr>
          <w:rFonts w:ascii="Century Gothic" w:hAnsi="Century Gothic"/>
        </w:rPr>
        <w:t xml:space="preserve">: </w:t>
      </w:r>
      <w:r w:rsidR="005262F1" w:rsidRPr="005262F1">
        <w:rPr>
          <w:rFonts w:ascii="Century Gothic" w:hAnsi="Century Gothic"/>
          <w:b/>
          <w:bCs/>
        </w:rPr>
        <w:t>1.1</w:t>
      </w:r>
      <w:r w:rsidR="005262F1">
        <w:rPr>
          <w:rFonts w:ascii="Century Gothic" w:hAnsi="Century Gothic"/>
        </w:rPr>
        <w:t xml:space="preserve"> </w:t>
      </w:r>
      <w:r w:rsidR="008C7A1D" w:rsidRPr="004400E6">
        <w:rPr>
          <w:rFonts w:ascii="Century Gothic" w:hAnsi="Century Gothic"/>
          <w:b/>
          <w:bCs/>
        </w:rPr>
        <w:t>Título indicativo da subseção d</w:t>
      </w:r>
      <w:r w:rsidR="00504FE6" w:rsidRPr="004400E6">
        <w:rPr>
          <w:rFonts w:ascii="Century Gothic" w:hAnsi="Century Gothic"/>
          <w:b/>
          <w:bCs/>
        </w:rPr>
        <w:t>o periódico</w:t>
      </w:r>
      <w:r w:rsidR="008C7A1D" w:rsidRPr="004400E6">
        <w:rPr>
          <w:rFonts w:ascii="Century Gothic" w:hAnsi="Century Gothic"/>
          <w:b/>
          <w:bCs/>
        </w:rPr>
        <w:t xml:space="preserve"> Perspectivas em Ciência da Informação</w:t>
      </w:r>
    </w:p>
    <w:p w14:paraId="3645424A" w14:textId="36FD44C7" w:rsidR="00504FE6" w:rsidRPr="004400E6" w:rsidRDefault="00504FE6" w:rsidP="00BF373A">
      <w:pPr>
        <w:spacing w:after="0" w:line="360" w:lineRule="auto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  <w:b/>
          <w:bCs/>
        </w:rPr>
        <w:t xml:space="preserve"> </w:t>
      </w:r>
      <w:r w:rsidRPr="004400E6">
        <w:rPr>
          <w:rFonts w:ascii="Century Gothic" w:hAnsi="Century Gothic"/>
          <w:b/>
          <w:bCs/>
        </w:rPr>
        <w:tab/>
      </w:r>
      <w:r w:rsidRPr="004400E6">
        <w:rPr>
          <w:rFonts w:ascii="Century Gothic" w:hAnsi="Century Gothic"/>
        </w:rPr>
        <w:t xml:space="preserve">As regras de </w:t>
      </w:r>
      <w:r w:rsidR="00530450" w:rsidRPr="004400E6">
        <w:rPr>
          <w:rFonts w:ascii="Century Gothic" w:hAnsi="Century Gothic"/>
        </w:rPr>
        <w:t>seções e subseções deste manual são elaboradas a partir da NBR 6024:2012</w:t>
      </w:r>
      <w:r w:rsidR="00A55508" w:rsidRPr="004400E6">
        <w:rPr>
          <w:rFonts w:ascii="Century Gothic" w:hAnsi="Century Gothic"/>
        </w:rPr>
        <w:t xml:space="preserve"> </w:t>
      </w:r>
      <w:r w:rsidR="00A55508" w:rsidRPr="004400E6">
        <w:rPr>
          <w:rFonts w:ascii="Century Gothic" w:hAnsi="Century Gothic"/>
          <w:b/>
          <w:bCs/>
        </w:rPr>
        <w:t>Numeração progressiva das seções de um documento</w:t>
      </w:r>
      <w:r w:rsidR="00A55508" w:rsidRPr="004400E6">
        <w:rPr>
          <w:rFonts w:ascii="Century Gothic" w:hAnsi="Century Gothic"/>
        </w:rPr>
        <w:t>.</w:t>
      </w:r>
    </w:p>
    <w:p w14:paraId="7CD1EA29" w14:textId="3EDA09CC" w:rsidR="00504FE6" w:rsidRPr="004400E6" w:rsidRDefault="007B38A6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>Atenção: segundo a NBR 6024:2012, “</w:t>
      </w:r>
      <w:r w:rsidR="00504FE6" w:rsidRPr="004400E6">
        <w:rPr>
          <w:rFonts w:ascii="Century Gothic" w:hAnsi="Century Gothic"/>
        </w:rPr>
        <w:t>ponto, hífen, travessão, parênteses ou qualquer sinal não podem ser utilizados entre o indicativo</w:t>
      </w:r>
      <w:r w:rsidR="00641F59">
        <w:rPr>
          <w:rFonts w:ascii="Century Gothic" w:hAnsi="Century Gothic"/>
        </w:rPr>
        <w:t xml:space="preserve"> </w:t>
      </w:r>
      <w:r w:rsidR="00504FE6" w:rsidRPr="004400E6">
        <w:rPr>
          <w:rFonts w:ascii="Century Gothic" w:hAnsi="Century Gothic"/>
        </w:rPr>
        <w:t>da seção e seu título</w:t>
      </w:r>
      <w:r w:rsidR="008A67D2" w:rsidRPr="004400E6">
        <w:rPr>
          <w:rFonts w:ascii="Century Gothic" w:hAnsi="Century Gothic"/>
        </w:rPr>
        <w:t>” e “t</w:t>
      </w:r>
      <w:r w:rsidR="00504FE6" w:rsidRPr="004400E6">
        <w:rPr>
          <w:rFonts w:ascii="Century Gothic" w:hAnsi="Century Gothic"/>
        </w:rPr>
        <w:t>odas as seções devem conter um texto relacionado a elas</w:t>
      </w:r>
      <w:r w:rsidR="008A67D2" w:rsidRPr="004400E6">
        <w:rPr>
          <w:rFonts w:ascii="Century Gothic" w:hAnsi="Century Gothic"/>
        </w:rPr>
        <w:t xml:space="preserve">” (ABNT, 2012, p. </w:t>
      </w:r>
      <w:r w:rsidR="007B78E3" w:rsidRPr="004400E6">
        <w:rPr>
          <w:rFonts w:ascii="Century Gothic" w:hAnsi="Century Gothic"/>
        </w:rPr>
        <w:t>02).</w:t>
      </w:r>
    </w:p>
    <w:p w14:paraId="408E112F" w14:textId="77777777" w:rsidR="00C03F82" w:rsidRDefault="00C03F82" w:rsidP="00BF37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649E8D64" w14:textId="77777777" w:rsidR="00C13F5D" w:rsidRDefault="00C13F5D" w:rsidP="00BF37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582D8EEC" w14:textId="77777777" w:rsidR="00C13F5D" w:rsidRPr="004400E6" w:rsidRDefault="00C13F5D" w:rsidP="00BF37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4F2C32CC" w14:textId="07CAD369" w:rsidR="002B68C0" w:rsidRPr="004400E6" w:rsidRDefault="00F139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2.4 </w:t>
      </w:r>
      <w:r w:rsidR="002B68C0" w:rsidRPr="004400E6">
        <w:rPr>
          <w:rFonts w:ascii="Century Gothic" w:hAnsi="Century Gothic"/>
          <w:b/>
          <w:bCs/>
        </w:rPr>
        <w:t>Elementos pós-textuais</w:t>
      </w:r>
    </w:p>
    <w:p w14:paraId="5E0982E7" w14:textId="3C530A31" w:rsidR="00615A8B" w:rsidRPr="004400E6" w:rsidRDefault="00ED33BD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>A</w:t>
      </w:r>
      <w:r w:rsidR="00615A8B" w:rsidRPr="004400E6">
        <w:rPr>
          <w:rFonts w:ascii="Century Gothic" w:hAnsi="Century Gothic"/>
        </w:rPr>
        <w:t xml:space="preserve">s </w:t>
      </w:r>
      <w:r w:rsidR="00615A8B" w:rsidRPr="004400E6">
        <w:rPr>
          <w:rFonts w:ascii="Century Gothic" w:hAnsi="Century Gothic"/>
          <w:b/>
          <w:bCs/>
        </w:rPr>
        <w:t>referências</w:t>
      </w:r>
      <w:r w:rsidR="00615A8B" w:rsidRPr="004400E6">
        <w:rPr>
          <w:rFonts w:ascii="Century Gothic" w:hAnsi="Century Gothic"/>
        </w:rPr>
        <w:t xml:space="preserve"> e demais elementos pós-textuais </w:t>
      </w:r>
      <w:r w:rsidR="0092798F" w:rsidRPr="004400E6">
        <w:rPr>
          <w:rFonts w:ascii="Century Gothic" w:hAnsi="Century Gothic"/>
        </w:rPr>
        <w:t xml:space="preserve">(glossário e agradecimentos) </w:t>
      </w:r>
      <w:r w:rsidR="00615A8B" w:rsidRPr="004400E6">
        <w:rPr>
          <w:rFonts w:ascii="Century Gothic" w:hAnsi="Century Gothic"/>
        </w:rPr>
        <w:t>devem manter o tamanho 1</w:t>
      </w:r>
      <w:r w:rsidR="00A12C3E">
        <w:rPr>
          <w:rFonts w:ascii="Century Gothic" w:hAnsi="Century Gothic"/>
        </w:rPr>
        <w:t>1</w:t>
      </w:r>
      <w:r w:rsidR="00615A8B" w:rsidRPr="004400E6">
        <w:rPr>
          <w:rFonts w:ascii="Century Gothic" w:hAnsi="Century Gothic"/>
        </w:rPr>
        <w:t xml:space="preserve"> da fonte </w:t>
      </w:r>
      <w:r w:rsidR="00615A8B" w:rsidRPr="004400E6">
        <w:rPr>
          <w:rFonts w:ascii="Century Gothic" w:hAnsi="Century Gothic"/>
          <w:i/>
          <w:iCs/>
        </w:rPr>
        <w:t>Century Gothic</w:t>
      </w:r>
      <w:r w:rsidR="00615A8B" w:rsidRPr="004400E6">
        <w:rPr>
          <w:rFonts w:ascii="Century Gothic" w:hAnsi="Century Gothic"/>
        </w:rPr>
        <w:t xml:space="preserve">. </w:t>
      </w:r>
      <w:r w:rsidR="00C70E7A" w:rsidRPr="004400E6">
        <w:rPr>
          <w:rFonts w:ascii="Century Gothic" w:hAnsi="Century Gothic"/>
        </w:rPr>
        <w:t xml:space="preserve">As diretrizes e regras para citações e referências serão pormenorizadas </w:t>
      </w:r>
      <w:r w:rsidR="002D2D98" w:rsidRPr="004400E6">
        <w:rPr>
          <w:rFonts w:ascii="Century Gothic" w:hAnsi="Century Gothic"/>
        </w:rPr>
        <w:t>posteriormente</w:t>
      </w:r>
      <w:r w:rsidR="00C70E7A" w:rsidRPr="004400E6">
        <w:rPr>
          <w:rFonts w:ascii="Century Gothic" w:hAnsi="Century Gothic"/>
        </w:rPr>
        <w:t xml:space="preserve">. </w:t>
      </w:r>
    </w:p>
    <w:p w14:paraId="5FC35A7A" w14:textId="3CF8B00C" w:rsidR="00A84459" w:rsidRPr="004400E6" w:rsidRDefault="00CD30E7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>Isso posto, p</w:t>
      </w:r>
      <w:r w:rsidR="00A84459" w:rsidRPr="004400E6">
        <w:rPr>
          <w:rFonts w:ascii="Century Gothic" w:hAnsi="Century Gothic"/>
        </w:rPr>
        <w:t>ara manter todas as configurações desse modelo de submissão</w:t>
      </w:r>
      <w:r w:rsidR="003451D4" w:rsidRPr="004400E6">
        <w:rPr>
          <w:rFonts w:ascii="Century Gothic" w:hAnsi="Century Gothic"/>
        </w:rPr>
        <w:t xml:space="preserve"> </w:t>
      </w:r>
      <w:r w:rsidR="00A84459" w:rsidRPr="004400E6">
        <w:rPr>
          <w:rFonts w:ascii="Century Gothic" w:hAnsi="Century Gothic"/>
        </w:rPr>
        <w:t xml:space="preserve">de manuscrito </w:t>
      </w:r>
      <w:r w:rsidR="003451D4" w:rsidRPr="004400E6">
        <w:rPr>
          <w:rFonts w:ascii="Century Gothic" w:hAnsi="Century Gothic"/>
        </w:rPr>
        <w:t>para a Pci</w:t>
      </w:r>
      <w:r w:rsidR="003451D4" w:rsidRPr="004400E6">
        <w:rPr>
          <w:rFonts w:ascii="Century Gothic" w:hAnsi="Century Gothic"/>
          <w:i/>
          <w:iCs/>
        </w:rPr>
        <w:t xml:space="preserve"> </w:t>
      </w:r>
      <w:r w:rsidR="00A84459" w:rsidRPr="004400E6">
        <w:rPr>
          <w:rFonts w:ascii="Century Gothic" w:hAnsi="Century Gothic"/>
        </w:rPr>
        <w:t xml:space="preserve">é recomendável salvar uma cópia deste documento e escrever a partir da cópia, ou colar as partes do texto </w:t>
      </w:r>
      <w:r w:rsidR="009439B6" w:rsidRPr="004400E6">
        <w:rPr>
          <w:rFonts w:ascii="Century Gothic" w:hAnsi="Century Gothic"/>
        </w:rPr>
        <w:t xml:space="preserve">utilizando a função </w:t>
      </w:r>
      <w:r w:rsidR="009439B6" w:rsidRPr="004400E6">
        <w:rPr>
          <w:rFonts w:ascii="Century Gothic" w:hAnsi="Century Gothic"/>
          <w:b/>
          <w:bCs/>
        </w:rPr>
        <w:t>manter somente texto</w:t>
      </w:r>
      <w:r w:rsidR="00A84459" w:rsidRPr="004400E6">
        <w:rPr>
          <w:rFonts w:ascii="Century Gothic" w:hAnsi="Century Gothic"/>
        </w:rPr>
        <w:t>. Pois, em caso de dúvida</w:t>
      </w:r>
      <w:r w:rsidR="00A40166" w:rsidRPr="004400E6">
        <w:rPr>
          <w:rFonts w:ascii="Century Gothic" w:hAnsi="Century Gothic"/>
        </w:rPr>
        <w:t>, a(s) pessoa(s) autora(s) poderá(ão)</w:t>
      </w:r>
      <w:r w:rsidR="00A84459" w:rsidRPr="004400E6">
        <w:rPr>
          <w:rFonts w:ascii="Century Gothic" w:hAnsi="Century Gothic"/>
        </w:rPr>
        <w:t xml:space="preserve"> consultar a formatação do documento original baixado na página da PCI. </w:t>
      </w:r>
    </w:p>
    <w:p w14:paraId="20BB29A6" w14:textId="77777777" w:rsidR="005C4D69" w:rsidRPr="004400E6" w:rsidRDefault="005C4D69" w:rsidP="00BF373A">
      <w:pPr>
        <w:spacing w:after="0" w:line="360" w:lineRule="auto"/>
        <w:jc w:val="both"/>
        <w:rPr>
          <w:rFonts w:ascii="Century Gothic" w:hAnsi="Century Gothic"/>
        </w:rPr>
      </w:pPr>
    </w:p>
    <w:p w14:paraId="07760D6C" w14:textId="75756961" w:rsidR="000F4AD3" w:rsidRPr="004400E6" w:rsidRDefault="00F139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3 </w:t>
      </w:r>
      <w:r w:rsidR="000F4AD3" w:rsidRPr="004400E6">
        <w:rPr>
          <w:rFonts w:ascii="Century Gothic" w:hAnsi="Century Gothic"/>
          <w:b/>
          <w:bCs/>
        </w:rPr>
        <w:t>IMAGENS, GRÁFICOS E TABELAS</w:t>
      </w:r>
    </w:p>
    <w:p w14:paraId="533F61EC" w14:textId="1FA2C0E6" w:rsidR="00A463E0" w:rsidRPr="004400E6" w:rsidRDefault="00A463E0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 xml:space="preserve">Ilustrações, gráficos, desenhos, quadros, tabelas </w:t>
      </w:r>
      <w:r w:rsidRPr="002F1947">
        <w:rPr>
          <w:rFonts w:ascii="Century Gothic" w:hAnsi="Century Gothic"/>
          <w:i/>
          <w:iCs/>
        </w:rPr>
        <w:t>etc</w:t>
      </w:r>
      <w:r w:rsidRPr="004400E6">
        <w:rPr>
          <w:rFonts w:ascii="Century Gothic" w:hAnsi="Century Gothic"/>
        </w:rPr>
        <w:t>. deverão restringir-se ao absolutamente necessário à clareza do texto e deverão se localizar o mais próximo possível do trecho onde são mencionados, fornecendo a indicação da fonte utilizada</w:t>
      </w:r>
      <w:r w:rsidR="0017107B">
        <w:rPr>
          <w:rFonts w:ascii="Century Gothic" w:hAnsi="Century Gothic"/>
        </w:rPr>
        <w:t>, mesmo que seja de elaboração própria</w:t>
      </w:r>
      <w:r w:rsidR="0017107B">
        <w:rPr>
          <w:rStyle w:val="Refdenotaderodap"/>
          <w:rFonts w:ascii="Century Gothic" w:hAnsi="Century Gothic"/>
        </w:rPr>
        <w:footnoteReference w:id="4"/>
      </w:r>
      <w:r w:rsidRPr="004400E6">
        <w:rPr>
          <w:rFonts w:ascii="Century Gothic" w:hAnsi="Century Gothic"/>
        </w:rPr>
        <w:t xml:space="preserve">. As imagens deverão ser encaminhadas em arquivos separados do texto em alta resolução (400 </w:t>
      </w:r>
      <w:r w:rsidR="00F677A3" w:rsidRPr="00490162">
        <w:rPr>
          <w:rFonts w:ascii="Century Gothic" w:hAnsi="Century Gothic"/>
          <w:i/>
          <w:iCs/>
        </w:rPr>
        <w:t>dots per inch</w:t>
      </w:r>
      <w:r w:rsidR="00F677A3" w:rsidRPr="00F677A3">
        <w:rPr>
          <w:rFonts w:ascii="Century Gothic" w:hAnsi="Century Gothic"/>
        </w:rPr>
        <w:t xml:space="preserve"> </w:t>
      </w:r>
      <w:r w:rsidR="00F677A3">
        <w:rPr>
          <w:rFonts w:ascii="Century Gothic" w:hAnsi="Century Gothic"/>
        </w:rPr>
        <w:t>(</w:t>
      </w:r>
      <w:r w:rsidRPr="004400E6">
        <w:rPr>
          <w:rFonts w:ascii="Century Gothic" w:hAnsi="Century Gothic"/>
        </w:rPr>
        <w:t>dpi</w:t>
      </w:r>
      <w:r w:rsidR="00F677A3">
        <w:rPr>
          <w:rFonts w:ascii="Century Gothic" w:hAnsi="Century Gothic"/>
        </w:rPr>
        <w:t>)</w:t>
      </w:r>
      <w:r w:rsidRPr="004400E6">
        <w:rPr>
          <w:rFonts w:ascii="Century Gothic" w:hAnsi="Century Gothic"/>
        </w:rPr>
        <w:t xml:space="preserve">), nos formatos </w:t>
      </w:r>
      <w:r w:rsidR="00066449" w:rsidRPr="00490162">
        <w:rPr>
          <w:rFonts w:ascii="Century Gothic" w:hAnsi="Century Gothic"/>
          <w:i/>
          <w:iCs/>
        </w:rPr>
        <w:t>Tagged Image File Format</w:t>
      </w:r>
      <w:r w:rsidR="00066449">
        <w:rPr>
          <w:rFonts w:ascii="Century Gothic" w:hAnsi="Century Gothic"/>
        </w:rPr>
        <w:t xml:space="preserve"> (</w:t>
      </w:r>
      <w:r w:rsidRPr="004400E6">
        <w:rPr>
          <w:rFonts w:ascii="Century Gothic" w:hAnsi="Century Gothic"/>
        </w:rPr>
        <w:t>TIFF</w:t>
      </w:r>
      <w:r w:rsidR="00066449">
        <w:rPr>
          <w:rFonts w:ascii="Century Gothic" w:hAnsi="Century Gothic"/>
        </w:rPr>
        <w:t>)</w:t>
      </w:r>
      <w:r w:rsidRPr="004400E6">
        <w:rPr>
          <w:rFonts w:ascii="Century Gothic" w:hAnsi="Century Gothic"/>
        </w:rPr>
        <w:t xml:space="preserve">, </w:t>
      </w:r>
      <w:r w:rsidR="00E828DA" w:rsidRPr="00490162">
        <w:rPr>
          <w:rFonts w:ascii="Century Gothic" w:hAnsi="Century Gothic"/>
          <w:i/>
          <w:iCs/>
        </w:rPr>
        <w:t>Encapsulated PostScript</w:t>
      </w:r>
      <w:r w:rsidR="00E828DA">
        <w:rPr>
          <w:rFonts w:ascii="Century Gothic" w:hAnsi="Century Gothic"/>
        </w:rPr>
        <w:t xml:space="preserve"> (</w:t>
      </w:r>
      <w:r w:rsidRPr="004400E6">
        <w:rPr>
          <w:rFonts w:ascii="Century Gothic" w:hAnsi="Century Gothic"/>
        </w:rPr>
        <w:t>EPS</w:t>
      </w:r>
      <w:r w:rsidR="00E828DA">
        <w:rPr>
          <w:rFonts w:ascii="Century Gothic" w:hAnsi="Century Gothic"/>
        </w:rPr>
        <w:t>)</w:t>
      </w:r>
      <w:r w:rsidRPr="004400E6">
        <w:rPr>
          <w:rFonts w:ascii="Century Gothic" w:hAnsi="Century Gothic"/>
        </w:rPr>
        <w:t xml:space="preserve">, </w:t>
      </w:r>
      <w:r w:rsidR="009C2946" w:rsidRPr="00490162">
        <w:rPr>
          <w:rFonts w:ascii="Century Gothic" w:hAnsi="Century Gothic"/>
          <w:i/>
          <w:iCs/>
        </w:rPr>
        <w:t>Joint Photographic Experts Group</w:t>
      </w:r>
      <w:r w:rsidR="009C2946" w:rsidRPr="009C2946">
        <w:rPr>
          <w:rFonts w:ascii="Century Gothic" w:hAnsi="Century Gothic"/>
        </w:rPr>
        <w:t xml:space="preserve"> </w:t>
      </w:r>
      <w:r w:rsidR="009C2946">
        <w:rPr>
          <w:rFonts w:ascii="Century Gothic" w:hAnsi="Century Gothic"/>
        </w:rPr>
        <w:t>(</w:t>
      </w:r>
      <w:r w:rsidRPr="004400E6">
        <w:rPr>
          <w:rFonts w:ascii="Century Gothic" w:hAnsi="Century Gothic"/>
        </w:rPr>
        <w:t>JPEG</w:t>
      </w:r>
      <w:r w:rsidR="009C2946">
        <w:rPr>
          <w:rFonts w:ascii="Century Gothic" w:hAnsi="Century Gothic"/>
        </w:rPr>
        <w:t>)</w:t>
      </w:r>
      <w:r w:rsidRPr="004400E6">
        <w:rPr>
          <w:rFonts w:ascii="Century Gothic" w:hAnsi="Century Gothic"/>
        </w:rPr>
        <w:t>.</w:t>
      </w:r>
    </w:p>
    <w:p w14:paraId="573537D9" w14:textId="31D74BFD" w:rsidR="00A45B03" w:rsidRPr="004400E6" w:rsidRDefault="00A45B03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4400E6">
        <w:rPr>
          <w:rFonts w:ascii="Century Gothic" w:hAnsi="Century Gothic"/>
        </w:rPr>
        <w:t xml:space="preserve">As ilustrações, gráficos, desenhos, quadros, tabelas </w:t>
      </w:r>
      <w:r w:rsidR="00390E1C" w:rsidRPr="004020B0">
        <w:rPr>
          <w:rFonts w:ascii="Century Gothic" w:hAnsi="Century Gothic"/>
          <w:i/>
          <w:iCs/>
        </w:rPr>
        <w:t>etc</w:t>
      </w:r>
      <w:r w:rsidR="00390E1C" w:rsidRPr="004400E6">
        <w:rPr>
          <w:rFonts w:ascii="Century Gothic" w:hAnsi="Century Gothic"/>
        </w:rPr>
        <w:t>.</w:t>
      </w:r>
      <w:r w:rsidR="00C923B4" w:rsidRPr="004400E6">
        <w:rPr>
          <w:rFonts w:ascii="Century Gothic" w:hAnsi="Century Gothic"/>
        </w:rPr>
        <w:t xml:space="preserve">, devem ser apresentadas na sequência do parágrafo que as descreve </w:t>
      </w:r>
      <w:r w:rsidR="00390E1C" w:rsidRPr="004400E6">
        <w:rPr>
          <w:rFonts w:ascii="Century Gothic" w:hAnsi="Century Gothic"/>
        </w:rPr>
        <w:t xml:space="preserve">(Figura </w:t>
      </w:r>
      <w:r w:rsidR="00BD4427">
        <w:rPr>
          <w:rFonts w:ascii="Century Gothic" w:hAnsi="Century Gothic"/>
        </w:rPr>
        <w:t>3</w:t>
      </w:r>
      <w:r w:rsidR="00390E1C" w:rsidRPr="004400E6">
        <w:rPr>
          <w:rFonts w:ascii="Century Gothic" w:hAnsi="Century Gothic"/>
        </w:rPr>
        <w:t xml:space="preserve">). O título da imagem deve estar </w:t>
      </w:r>
      <w:r w:rsidR="00E27F83" w:rsidRPr="004400E6">
        <w:rPr>
          <w:rFonts w:ascii="Century Gothic" w:hAnsi="Century Gothic"/>
        </w:rPr>
        <w:t>grafada em</w:t>
      </w:r>
      <w:r w:rsidR="00390E1C" w:rsidRPr="004400E6">
        <w:rPr>
          <w:rFonts w:ascii="Century Gothic" w:hAnsi="Century Gothic"/>
        </w:rPr>
        <w:t xml:space="preserve"> tamanho </w:t>
      </w:r>
      <w:r w:rsidR="00A60E4A">
        <w:rPr>
          <w:rFonts w:ascii="Century Gothic" w:hAnsi="Century Gothic"/>
        </w:rPr>
        <w:t>9</w:t>
      </w:r>
      <w:r w:rsidR="00390E1C" w:rsidRPr="004400E6">
        <w:rPr>
          <w:rFonts w:ascii="Century Gothic" w:hAnsi="Century Gothic"/>
        </w:rPr>
        <w:t xml:space="preserve"> da fonte </w:t>
      </w:r>
      <w:r w:rsidR="00390E1C" w:rsidRPr="004400E6">
        <w:rPr>
          <w:rFonts w:ascii="Century Gothic" w:hAnsi="Century Gothic"/>
          <w:i/>
          <w:iCs/>
        </w:rPr>
        <w:t>Century Gothic</w:t>
      </w:r>
      <w:r w:rsidR="00294D8D" w:rsidRPr="004400E6">
        <w:rPr>
          <w:rFonts w:ascii="Century Gothic" w:hAnsi="Century Gothic"/>
        </w:rPr>
        <w:t>,</w:t>
      </w:r>
      <w:r w:rsidR="005877AD" w:rsidRPr="004400E6">
        <w:rPr>
          <w:rFonts w:ascii="Century Gothic" w:hAnsi="Century Gothic"/>
        </w:rPr>
        <w:t xml:space="preserve"> centralizado</w:t>
      </w:r>
      <w:r w:rsidR="00430663" w:rsidRPr="004400E6">
        <w:rPr>
          <w:rFonts w:ascii="Century Gothic" w:hAnsi="Century Gothic"/>
        </w:rPr>
        <w:t xml:space="preserve">. </w:t>
      </w:r>
      <w:r w:rsidR="00CA4181">
        <w:rPr>
          <w:rFonts w:ascii="Century Gothic" w:hAnsi="Century Gothic"/>
        </w:rPr>
        <w:t>O título da imagem d</w:t>
      </w:r>
      <w:r w:rsidR="00430663" w:rsidRPr="004400E6">
        <w:rPr>
          <w:rFonts w:ascii="Century Gothic" w:hAnsi="Century Gothic"/>
        </w:rPr>
        <w:t>eve ser</w:t>
      </w:r>
      <w:r w:rsidR="00294D8D" w:rsidRPr="004400E6">
        <w:rPr>
          <w:rFonts w:ascii="Century Gothic" w:hAnsi="Century Gothic"/>
        </w:rPr>
        <w:t xml:space="preserve"> precedido pela palavra “Ilustração”, “Gráfico”, “Desenho”, “Quadro”, </w:t>
      </w:r>
      <w:r w:rsidR="00062CF1" w:rsidRPr="004400E6">
        <w:rPr>
          <w:rFonts w:ascii="Century Gothic" w:hAnsi="Century Gothic"/>
        </w:rPr>
        <w:t>“T</w:t>
      </w:r>
      <w:r w:rsidR="00294D8D" w:rsidRPr="004400E6">
        <w:rPr>
          <w:rFonts w:ascii="Century Gothic" w:hAnsi="Century Gothic"/>
        </w:rPr>
        <w:t>abela</w:t>
      </w:r>
      <w:r w:rsidR="00062CF1" w:rsidRPr="004400E6">
        <w:rPr>
          <w:rFonts w:ascii="Century Gothic" w:hAnsi="Century Gothic"/>
        </w:rPr>
        <w:t>” e numerada de acordo com a sua posição no texto em algarismos arábicos (1, 2, 3</w:t>
      </w:r>
      <w:r w:rsidR="00E27F83" w:rsidRPr="004400E6">
        <w:rPr>
          <w:rFonts w:ascii="Century Gothic" w:hAnsi="Century Gothic"/>
        </w:rPr>
        <w:t xml:space="preserve"> </w:t>
      </w:r>
      <w:r w:rsidR="00062CF1" w:rsidRPr="004400E6">
        <w:rPr>
          <w:rFonts w:ascii="Century Gothic" w:hAnsi="Century Gothic"/>
        </w:rPr>
        <w:t>…</w:t>
      </w:r>
      <w:r w:rsidR="00E27F83" w:rsidRPr="004400E6">
        <w:rPr>
          <w:rFonts w:ascii="Century Gothic" w:hAnsi="Century Gothic"/>
        </w:rPr>
        <w:t xml:space="preserve"> 10</w:t>
      </w:r>
      <w:r w:rsidR="00062CF1" w:rsidRPr="004400E6">
        <w:rPr>
          <w:rFonts w:ascii="Century Gothic" w:hAnsi="Century Gothic"/>
        </w:rPr>
        <w:t>)</w:t>
      </w:r>
      <w:r w:rsidR="00EE7D89" w:rsidRPr="004400E6">
        <w:rPr>
          <w:rFonts w:ascii="Century Gothic" w:hAnsi="Century Gothic"/>
        </w:rPr>
        <w:t>. O espaçamento entre o título da figura, a figura e a sua fonte deve ser simple</w:t>
      </w:r>
      <w:r w:rsidR="00EC472C" w:rsidRPr="004400E6">
        <w:rPr>
          <w:rFonts w:ascii="Century Gothic" w:hAnsi="Century Gothic"/>
        </w:rPr>
        <w:t>s</w:t>
      </w:r>
      <w:r w:rsidR="00EE7D89" w:rsidRPr="004400E6">
        <w:rPr>
          <w:rFonts w:ascii="Century Gothic" w:hAnsi="Century Gothic"/>
        </w:rPr>
        <w:t>,</w:t>
      </w:r>
      <w:r w:rsidR="00E27F83" w:rsidRPr="004400E6">
        <w:rPr>
          <w:rFonts w:ascii="Century Gothic" w:hAnsi="Century Gothic"/>
        </w:rPr>
        <w:t xml:space="preserve"> como pode ser observado no exemplo a seguir</w:t>
      </w:r>
      <w:r w:rsidR="00390E1C" w:rsidRPr="004400E6">
        <w:rPr>
          <w:rFonts w:ascii="Century Gothic" w:hAnsi="Century Gothic"/>
        </w:rPr>
        <w:t>:</w:t>
      </w:r>
    </w:p>
    <w:p w14:paraId="7CFC0E43" w14:textId="77777777" w:rsidR="00390E1C" w:rsidRPr="004400E6" w:rsidRDefault="00390E1C" w:rsidP="00BF373A">
      <w:pPr>
        <w:spacing w:after="0" w:line="360" w:lineRule="auto"/>
        <w:jc w:val="both"/>
        <w:rPr>
          <w:rFonts w:ascii="Century Gothic" w:hAnsi="Century Gothic"/>
        </w:rPr>
      </w:pPr>
    </w:p>
    <w:p w14:paraId="3BF9D04C" w14:textId="16F1F70B" w:rsidR="00390E1C" w:rsidRPr="004400E6" w:rsidRDefault="00AC38D1" w:rsidP="00BF373A">
      <w:pPr>
        <w:spacing w:after="0" w:line="240" w:lineRule="auto"/>
        <w:jc w:val="center"/>
        <w:rPr>
          <w:rFonts w:ascii="Century Gothic" w:hAnsi="Century Gothic"/>
        </w:rPr>
      </w:pPr>
      <w:r w:rsidRPr="00AC38D1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5408" behindDoc="1" locked="0" layoutInCell="1" allowOverlap="1" wp14:anchorId="3EC31763" wp14:editId="443C7D86">
            <wp:simplePos x="0" y="0"/>
            <wp:positionH relativeFrom="column">
              <wp:posOffset>1905</wp:posOffset>
            </wp:positionH>
            <wp:positionV relativeFrom="paragraph">
              <wp:posOffset>189865</wp:posOffset>
            </wp:positionV>
            <wp:extent cx="5400040" cy="278892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515" b="3680"/>
                    <a:stretch/>
                  </pic:blipFill>
                  <pic:spPr bwMode="auto">
                    <a:xfrm>
                      <a:off x="0" y="0"/>
                      <a:ext cx="5400040" cy="27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0E1C" w:rsidRPr="00AC38D1">
        <w:rPr>
          <w:rFonts w:ascii="Century Gothic" w:hAnsi="Century Gothic"/>
          <w:b/>
          <w:bCs/>
          <w:sz w:val="18"/>
          <w:szCs w:val="18"/>
        </w:rPr>
        <w:t xml:space="preserve">Figura </w:t>
      </w:r>
      <w:r>
        <w:rPr>
          <w:rFonts w:ascii="Century Gothic" w:hAnsi="Century Gothic"/>
          <w:b/>
          <w:bCs/>
          <w:sz w:val="18"/>
          <w:szCs w:val="18"/>
        </w:rPr>
        <w:t>3</w:t>
      </w:r>
      <w:r w:rsidR="00390E1C" w:rsidRPr="00AC38D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90E1C" w:rsidRPr="00AC38D1">
        <w:rPr>
          <w:rFonts w:ascii="Century Gothic" w:hAnsi="Century Gothic"/>
          <w:sz w:val="18"/>
          <w:szCs w:val="18"/>
        </w:rPr>
        <w:t xml:space="preserve">– </w:t>
      </w:r>
      <w:r w:rsidR="007141AF">
        <w:rPr>
          <w:rFonts w:ascii="Century Gothic" w:hAnsi="Century Gothic"/>
          <w:sz w:val="18"/>
          <w:szCs w:val="18"/>
        </w:rPr>
        <w:t>D</w:t>
      </w:r>
      <w:r w:rsidR="00E7464D" w:rsidRPr="00AC38D1">
        <w:rPr>
          <w:rFonts w:ascii="Century Gothic" w:hAnsi="Century Gothic"/>
          <w:sz w:val="18"/>
          <w:szCs w:val="18"/>
        </w:rPr>
        <w:t xml:space="preserve">emonstrativo de ilustrações, gráficos, desenhos, quadros, tabelas </w:t>
      </w:r>
      <w:r w:rsidR="00E7464D" w:rsidRPr="00AC38D1">
        <w:rPr>
          <w:rFonts w:ascii="Century Gothic" w:hAnsi="Century Gothic"/>
          <w:i/>
          <w:iCs/>
          <w:sz w:val="18"/>
          <w:szCs w:val="18"/>
        </w:rPr>
        <w:t>etc</w:t>
      </w:r>
      <w:r w:rsidR="00E7464D" w:rsidRPr="00AC38D1">
        <w:rPr>
          <w:rFonts w:ascii="Century Gothic" w:hAnsi="Century Gothic"/>
          <w:sz w:val="18"/>
          <w:szCs w:val="18"/>
        </w:rPr>
        <w:t>.</w:t>
      </w:r>
    </w:p>
    <w:p w14:paraId="5787E6E9" w14:textId="2C4A36F1" w:rsidR="00E27F83" w:rsidRPr="00C03F82" w:rsidRDefault="00E27F83" w:rsidP="00BF373A">
      <w:pPr>
        <w:tabs>
          <w:tab w:val="right" w:pos="8504"/>
        </w:tabs>
        <w:spacing w:after="0" w:line="240" w:lineRule="auto"/>
        <w:jc w:val="both"/>
        <w:rPr>
          <w:rFonts w:ascii="Century Gothic" w:hAnsi="Century Gothic"/>
        </w:rPr>
      </w:pPr>
      <w:r w:rsidRPr="00C03F82">
        <w:rPr>
          <w:rFonts w:ascii="Century Gothic" w:hAnsi="Century Gothic"/>
          <w:b/>
          <w:bCs/>
          <w:sz w:val="18"/>
          <w:szCs w:val="18"/>
        </w:rPr>
        <w:t>Fonte</w:t>
      </w:r>
      <w:r w:rsidRPr="00C03F82">
        <w:rPr>
          <w:rFonts w:ascii="Century Gothic" w:hAnsi="Century Gothic"/>
          <w:sz w:val="18"/>
          <w:szCs w:val="18"/>
        </w:rPr>
        <w:t>: elaborado pelos autores (202</w:t>
      </w:r>
      <w:r w:rsidR="00BC2088">
        <w:rPr>
          <w:rFonts w:ascii="Century Gothic" w:hAnsi="Century Gothic"/>
          <w:sz w:val="18"/>
          <w:szCs w:val="18"/>
        </w:rPr>
        <w:t>4</w:t>
      </w:r>
      <w:r w:rsidRPr="00C03F82">
        <w:rPr>
          <w:rFonts w:ascii="Century Gothic" w:hAnsi="Century Gothic"/>
          <w:sz w:val="18"/>
          <w:szCs w:val="18"/>
        </w:rPr>
        <w:t>).</w:t>
      </w:r>
      <w:r w:rsidR="00EC472C" w:rsidRPr="00C03F82">
        <w:rPr>
          <w:rFonts w:ascii="Century Gothic" w:hAnsi="Century Gothic"/>
          <w:sz w:val="18"/>
          <w:szCs w:val="18"/>
        </w:rPr>
        <w:tab/>
      </w:r>
    </w:p>
    <w:p w14:paraId="03C20410" w14:textId="77777777" w:rsidR="00A45B03" w:rsidRDefault="00A45B03" w:rsidP="00BF373A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14:paraId="1D86BA80" w14:textId="37F26AEF" w:rsidR="00E27F83" w:rsidRPr="00682097" w:rsidRDefault="00E27F83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 xml:space="preserve">A fonte das ilustrações, gráficos, desenhos, quadros, tabelas </w:t>
      </w:r>
      <w:r w:rsidRPr="004020B0">
        <w:rPr>
          <w:rFonts w:ascii="Century Gothic" w:hAnsi="Century Gothic"/>
          <w:i/>
          <w:iCs/>
        </w:rPr>
        <w:t>etc</w:t>
      </w:r>
      <w:r w:rsidRPr="00682097">
        <w:rPr>
          <w:rFonts w:ascii="Century Gothic" w:hAnsi="Century Gothic"/>
        </w:rPr>
        <w:t xml:space="preserve">., deve suceder a inserção e estar grafada em tamanho </w:t>
      </w:r>
      <w:r w:rsidR="0040524D">
        <w:rPr>
          <w:rFonts w:ascii="Century Gothic" w:hAnsi="Century Gothic"/>
        </w:rPr>
        <w:t>9</w:t>
      </w:r>
      <w:r w:rsidRPr="00682097">
        <w:rPr>
          <w:rFonts w:ascii="Century Gothic" w:hAnsi="Century Gothic"/>
        </w:rPr>
        <w:t xml:space="preserve"> da fonte </w:t>
      </w:r>
      <w:r w:rsidRPr="00682097">
        <w:rPr>
          <w:rFonts w:ascii="Century Gothic" w:hAnsi="Century Gothic"/>
          <w:i/>
          <w:iCs/>
        </w:rPr>
        <w:t>Century Gothic</w:t>
      </w:r>
      <w:r w:rsidR="00430663" w:rsidRPr="00682097">
        <w:rPr>
          <w:rFonts w:ascii="Century Gothic" w:hAnsi="Century Gothic"/>
          <w:i/>
          <w:iCs/>
        </w:rPr>
        <w:t xml:space="preserve">, </w:t>
      </w:r>
      <w:r w:rsidR="00430663" w:rsidRPr="00682097">
        <w:rPr>
          <w:rFonts w:ascii="Century Gothic" w:hAnsi="Century Gothic"/>
        </w:rPr>
        <w:t xml:space="preserve">alinhada à margem esquerda das ilustrações, gráficos, desenhos, quadros, tabelas </w:t>
      </w:r>
      <w:r w:rsidR="00430663" w:rsidRPr="004020B0">
        <w:rPr>
          <w:rFonts w:ascii="Century Gothic" w:hAnsi="Century Gothic"/>
          <w:i/>
          <w:iCs/>
        </w:rPr>
        <w:t>etc</w:t>
      </w:r>
      <w:r w:rsidRPr="00682097">
        <w:rPr>
          <w:rFonts w:ascii="Century Gothic" w:hAnsi="Century Gothic"/>
        </w:rPr>
        <w:t>. A Palavra “</w:t>
      </w:r>
      <w:r w:rsidRPr="00682097">
        <w:rPr>
          <w:rFonts w:ascii="Century Gothic" w:hAnsi="Century Gothic"/>
          <w:b/>
          <w:bCs/>
        </w:rPr>
        <w:t>Fonte</w:t>
      </w:r>
      <w:r w:rsidRPr="00682097">
        <w:rPr>
          <w:rFonts w:ascii="Century Gothic" w:hAnsi="Century Gothic"/>
        </w:rPr>
        <w:t xml:space="preserve">” </w:t>
      </w:r>
      <w:r w:rsidR="00430663" w:rsidRPr="00682097">
        <w:rPr>
          <w:rFonts w:ascii="Century Gothic" w:hAnsi="Century Gothic"/>
        </w:rPr>
        <w:t xml:space="preserve">deve ser </w:t>
      </w:r>
      <w:r w:rsidRPr="00682097">
        <w:rPr>
          <w:rFonts w:ascii="Century Gothic" w:hAnsi="Century Gothic"/>
        </w:rPr>
        <w:t>negritada. Caso a fonte se</w:t>
      </w:r>
      <w:r w:rsidR="008C2725" w:rsidRPr="00682097">
        <w:rPr>
          <w:rFonts w:ascii="Century Gothic" w:hAnsi="Century Gothic"/>
        </w:rPr>
        <w:t>ja</w:t>
      </w:r>
      <w:r w:rsidRPr="00682097">
        <w:rPr>
          <w:rFonts w:ascii="Century Gothic" w:hAnsi="Century Gothic"/>
        </w:rPr>
        <w:t xml:space="preserve"> de autoria </w:t>
      </w:r>
      <w:r w:rsidR="00C01AF0">
        <w:rPr>
          <w:rFonts w:ascii="Century Gothic" w:hAnsi="Century Gothic"/>
        </w:rPr>
        <w:t>dos autores</w:t>
      </w:r>
      <w:r w:rsidR="008D4502" w:rsidRPr="00682097">
        <w:rPr>
          <w:rFonts w:ascii="Century Gothic" w:hAnsi="Century Gothic"/>
        </w:rPr>
        <w:t xml:space="preserve"> a data da fonte</w:t>
      </w:r>
      <w:r w:rsidR="009C505B" w:rsidRPr="00682097">
        <w:rPr>
          <w:rFonts w:ascii="Century Gothic" w:hAnsi="Century Gothic"/>
        </w:rPr>
        <w:t xml:space="preserve"> também</w:t>
      </w:r>
      <w:r w:rsidR="008D4502" w:rsidRPr="00682097">
        <w:rPr>
          <w:rFonts w:ascii="Century Gothic" w:hAnsi="Century Gothic"/>
        </w:rPr>
        <w:t xml:space="preserve"> deve ser citada entre parênteses, como visto acima. </w:t>
      </w:r>
    </w:p>
    <w:p w14:paraId="364F1FD0" w14:textId="77777777" w:rsidR="00502D29" w:rsidRPr="00682097" w:rsidRDefault="00502D2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4B6A0E31" w14:textId="48C17B74" w:rsidR="000F4AD3" w:rsidRPr="00682097" w:rsidRDefault="00F139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4 </w:t>
      </w:r>
      <w:r w:rsidR="004E069C" w:rsidRPr="00682097">
        <w:rPr>
          <w:rFonts w:ascii="Century Gothic" w:hAnsi="Century Gothic"/>
          <w:b/>
          <w:bCs/>
        </w:rPr>
        <w:t xml:space="preserve">REGRAS PARA </w:t>
      </w:r>
      <w:r w:rsidR="000F4AD3" w:rsidRPr="00682097">
        <w:rPr>
          <w:rFonts w:ascii="Century Gothic" w:hAnsi="Century Gothic"/>
          <w:b/>
          <w:bCs/>
        </w:rPr>
        <w:t>CITAÇÕES</w:t>
      </w:r>
    </w:p>
    <w:p w14:paraId="5FB7257A" w14:textId="1076A29D" w:rsidR="00335FCE" w:rsidRPr="00682097" w:rsidRDefault="00E85745" w:rsidP="00BF373A">
      <w:p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  <w:b/>
          <w:bCs/>
        </w:rPr>
        <w:tab/>
      </w:r>
      <w:r w:rsidRPr="00682097">
        <w:rPr>
          <w:rFonts w:ascii="Century Gothic" w:hAnsi="Century Gothic"/>
        </w:rPr>
        <w:t xml:space="preserve">As citações do artigo devem seguir o modelo </w:t>
      </w:r>
      <w:r w:rsidRPr="00682097">
        <w:rPr>
          <w:rFonts w:ascii="Century Gothic" w:hAnsi="Century Gothic"/>
          <w:b/>
          <w:bCs/>
        </w:rPr>
        <w:t>Autor</w:t>
      </w:r>
      <w:r w:rsidR="0098276B" w:rsidRPr="00682097">
        <w:rPr>
          <w:rFonts w:ascii="Century Gothic" w:hAnsi="Century Gothic"/>
          <w:b/>
          <w:bCs/>
        </w:rPr>
        <w:t>/</w:t>
      </w:r>
      <w:r w:rsidRPr="00682097">
        <w:rPr>
          <w:rFonts w:ascii="Century Gothic" w:hAnsi="Century Gothic"/>
          <w:b/>
          <w:bCs/>
        </w:rPr>
        <w:t>data</w:t>
      </w:r>
      <w:r w:rsidR="00A0775B" w:rsidRPr="00682097">
        <w:rPr>
          <w:rFonts w:ascii="Century Gothic" w:hAnsi="Century Gothic"/>
          <w:b/>
          <w:bCs/>
        </w:rPr>
        <w:t>,</w:t>
      </w:r>
      <w:r w:rsidR="00117B8B" w:rsidRPr="00682097">
        <w:rPr>
          <w:rFonts w:ascii="Century Gothic" w:hAnsi="Century Gothic"/>
          <w:b/>
          <w:bCs/>
        </w:rPr>
        <w:t xml:space="preserve"> </w:t>
      </w:r>
      <w:r w:rsidR="00A0775B" w:rsidRPr="00682097">
        <w:rPr>
          <w:rFonts w:ascii="Century Gothic" w:hAnsi="Century Gothic"/>
        </w:rPr>
        <w:t>tamanho 1</w:t>
      </w:r>
      <w:r w:rsidR="00A12C3E">
        <w:rPr>
          <w:rFonts w:ascii="Century Gothic" w:hAnsi="Century Gothic"/>
        </w:rPr>
        <w:t>1</w:t>
      </w:r>
      <w:r w:rsidR="00A0775B" w:rsidRPr="00682097">
        <w:rPr>
          <w:rFonts w:ascii="Century Gothic" w:hAnsi="Century Gothic"/>
        </w:rPr>
        <w:t xml:space="preserve"> da fonte </w:t>
      </w:r>
      <w:r w:rsidR="00A0775B" w:rsidRPr="00682097">
        <w:rPr>
          <w:rFonts w:ascii="Century Gothic" w:hAnsi="Century Gothic"/>
          <w:i/>
          <w:iCs/>
        </w:rPr>
        <w:t xml:space="preserve">Century Gothic </w:t>
      </w:r>
      <w:r w:rsidR="00A0775B" w:rsidRPr="00682097">
        <w:rPr>
          <w:rFonts w:ascii="Century Gothic" w:hAnsi="Century Gothic"/>
        </w:rPr>
        <w:t>(salvo exceções)</w:t>
      </w:r>
      <w:r w:rsidR="00AC5932" w:rsidRPr="00682097">
        <w:rPr>
          <w:rFonts w:ascii="Century Gothic" w:hAnsi="Century Gothic"/>
        </w:rPr>
        <w:t>;</w:t>
      </w:r>
      <w:r w:rsidR="00036739" w:rsidRPr="00682097">
        <w:rPr>
          <w:rFonts w:ascii="Century Gothic" w:hAnsi="Century Gothic"/>
        </w:rPr>
        <w:t xml:space="preserve"> </w:t>
      </w:r>
      <w:r w:rsidR="00AC5932" w:rsidRPr="00682097">
        <w:rPr>
          <w:rFonts w:ascii="Century Gothic" w:hAnsi="Century Gothic"/>
        </w:rPr>
        <w:t>d</w:t>
      </w:r>
      <w:r w:rsidR="00036739" w:rsidRPr="00682097">
        <w:rPr>
          <w:rFonts w:ascii="Century Gothic" w:hAnsi="Century Gothic"/>
        </w:rPr>
        <w:t xml:space="preserve">e acordo com a NBR </w:t>
      </w:r>
      <w:r w:rsidR="00AB6860" w:rsidRPr="00682097">
        <w:rPr>
          <w:rFonts w:ascii="Century Gothic" w:hAnsi="Century Gothic"/>
        </w:rPr>
        <w:t>10520:20</w:t>
      </w:r>
      <w:r w:rsidR="006C7685">
        <w:rPr>
          <w:rFonts w:ascii="Century Gothic" w:hAnsi="Century Gothic"/>
        </w:rPr>
        <w:t>23</w:t>
      </w:r>
      <w:r w:rsidR="001967DA" w:rsidRPr="00682097">
        <w:rPr>
          <w:rFonts w:ascii="Century Gothic" w:hAnsi="Century Gothic"/>
        </w:rPr>
        <w:t xml:space="preserve"> </w:t>
      </w:r>
      <w:r w:rsidR="003141BC" w:rsidRPr="00682097">
        <w:rPr>
          <w:rFonts w:ascii="Century Gothic" w:eastAsia="Arial" w:hAnsi="Century Gothic" w:cs="Arial"/>
          <w:b/>
          <w:bCs/>
          <w:lang w:eastAsia="pt-BR"/>
        </w:rPr>
        <w:t>Citações em documentos</w:t>
      </w:r>
      <w:r w:rsidR="00A0775B" w:rsidRPr="00682097">
        <w:rPr>
          <w:rFonts w:ascii="Century Gothic" w:hAnsi="Century Gothic"/>
        </w:rPr>
        <w:t>.</w:t>
      </w:r>
    </w:p>
    <w:p w14:paraId="3B1A35EE" w14:textId="7C7D7F51" w:rsidR="00FE1A52" w:rsidRDefault="00FE1A52" w:rsidP="00BF373A">
      <w:p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ab/>
        <w:t xml:space="preserve">As citações trazem princípios éticos para o artigo científicos e assegura </w:t>
      </w:r>
      <w:r w:rsidR="00804804" w:rsidRPr="00682097">
        <w:rPr>
          <w:rFonts w:ascii="Century Gothic" w:hAnsi="Century Gothic"/>
        </w:rPr>
        <w:t>os direitos dos</w:t>
      </w:r>
      <w:r w:rsidRPr="00682097">
        <w:rPr>
          <w:rFonts w:ascii="Century Gothic" w:hAnsi="Century Gothic"/>
        </w:rPr>
        <w:t xml:space="preserve"> autores</w:t>
      </w:r>
      <w:r w:rsidR="009F31CE">
        <w:rPr>
          <w:rFonts w:ascii="Century Gothic" w:hAnsi="Century Gothic"/>
        </w:rPr>
        <w:t xml:space="preserve">, que também são </w:t>
      </w:r>
      <w:r w:rsidR="00331425" w:rsidRPr="00682097">
        <w:rPr>
          <w:rFonts w:ascii="Century Gothic" w:hAnsi="Century Gothic"/>
        </w:rPr>
        <w:t>assegurados pela Pci</w:t>
      </w:r>
      <w:r w:rsidR="00804804" w:rsidRPr="00682097">
        <w:rPr>
          <w:rFonts w:ascii="Century Gothic" w:hAnsi="Century Gothic"/>
        </w:rPr>
        <w:t xml:space="preserve">. Portanto todo documento citado deve ser obrigatoriamente </w:t>
      </w:r>
      <w:r w:rsidR="0098276B" w:rsidRPr="00682097">
        <w:rPr>
          <w:rFonts w:ascii="Century Gothic" w:hAnsi="Century Gothic"/>
        </w:rPr>
        <w:t xml:space="preserve">precedido ou sucedido da autoria, no sistema </w:t>
      </w:r>
      <w:r w:rsidR="0098276B" w:rsidRPr="00512479">
        <w:rPr>
          <w:rFonts w:ascii="Century Gothic" w:hAnsi="Century Gothic"/>
          <w:b/>
          <w:bCs/>
        </w:rPr>
        <w:t>autor/data</w:t>
      </w:r>
      <w:r w:rsidR="0098276B" w:rsidRPr="00682097">
        <w:rPr>
          <w:rFonts w:ascii="Century Gothic" w:hAnsi="Century Gothic"/>
        </w:rPr>
        <w:t>. Ainda que quadros, tabelas</w:t>
      </w:r>
      <w:r w:rsidR="00E94CF5" w:rsidRPr="00682097">
        <w:rPr>
          <w:rFonts w:ascii="Century Gothic" w:hAnsi="Century Gothic"/>
        </w:rPr>
        <w:t xml:space="preserve"> ou</w:t>
      </w:r>
      <w:r w:rsidR="0098276B" w:rsidRPr="00682097">
        <w:rPr>
          <w:rFonts w:ascii="Century Gothic" w:hAnsi="Century Gothic"/>
        </w:rPr>
        <w:t xml:space="preserve"> imagens sejam de autoria própria, esses elementos também devem receber no campo “fonte” autoria e data.</w:t>
      </w:r>
      <w:r w:rsidR="00804804" w:rsidRPr="00682097">
        <w:rPr>
          <w:rFonts w:ascii="Century Gothic" w:hAnsi="Century Gothic"/>
        </w:rPr>
        <w:t xml:space="preserve"> </w:t>
      </w:r>
    </w:p>
    <w:p w14:paraId="221DF9BE" w14:textId="45D4EAB4" w:rsidR="00E1011E" w:rsidRPr="00682097" w:rsidRDefault="00E1011E" w:rsidP="00BF373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“</w:t>
      </w:r>
      <w:r w:rsidR="005F74D7">
        <w:rPr>
          <w:rFonts w:ascii="Century Gothic" w:hAnsi="Century Gothic"/>
        </w:rPr>
        <w:t>O ponto final deve ser usado para encerrar a frase e não a citação</w:t>
      </w:r>
      <w:r w:rsidR="00094D1D">
        <w:rPr>
          <w:rFonts w:ascii="Century Gothic" w:hAnsi="Century Gothic"/>
        </w:rPr>
        <w:t xml:space="preserve">” (ABNT, 2023). </w:t>
      </w:r>
      <w:r w:rsidR="005F74D7">
        <w:rPr>
          <w:rFonts w:ascii="Century Gothic" w:hAnsi="Century Gothic"/>
        </w:rPr>
        <w:t xml:space="preserve"> </w:t>
      </w:r>
    </w:p>
    <w:p w14:paraId="356D06B6" w14:textId="2B8CBCA1" w:rsidR="009E3A79" w:rsidRPr="00682097" w:rsidRDefault="009E3A79" w:rsidP="00BF373A">
      <w:p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ab/>
        <w:t>Citações com apenas uma autoria</w:t>
      </w:r>
      <w:r w:rsidR="00B7121D" w:rsidRPr="00682097">
        <w:rPr>
          <w:rFonts w:ascii="Century Gothic" w:hAnsi="Century Gothic"/>
        </w:rPr>
        <w:t xml:space="preserve">. Apresenta o </w:t>
      </w:r>
      <w:r w:rsidR="00B7121D" w:rsidRPr="00682097">
        <w:rPr>
          <w:rFonts w:ascii="Century Gothic" w:hAnsi="Century Gothic"/>
          <w:b/>
          <w:bCs/>
        </w:rPr>
        <w:t>sobrenome</w:t>
      </w:r>
      <w:r w:rsidR="00B7121D" w:rsidRPr="00682097">
        <w:rPr>
          <w:rFonts w:ascii="Century Gothic" w:hAnsi="Century Gothic"/>
        </w:rPr>
        <w:t xml:space="preserve"> da pessoa autora, seguida da </w:t>
      </w:r>
      <w:r w:rsidR="00B7121D" w:rsidRPr="00682097">
        <w:rPr>
          <w:rFonts w:ascii="Century Gothic" w:hAnsi="Century Gothic"/>
          <w:b/>
          <w:bCs/>
        </w:rPr>
        <w:t>data</w:t>
      </w:r>
      <w:r w:rsidR="00B7121D" w:rsidRPr="00682097">
        <w:rPr>
          <w:rFonts w:ascii="Century Gothic" w:hAnsi="Century Gothic"/>
        </w:rPr>
        <w:t xml:space="preserve"> e a </w:t>
      </w:r>
      <w:r w:rsidR="00B7121D" w:rsidRPr="00682097">
        <w:rPr>
          <w:rFonts w:ascii="Century Gothic" w:hAnsi="Century Gothic"/>
          <w:b/>
          <w:bCs/>
        </w:rPr>
        <w:t>página</w:t>
      </w:r>
      <w:r w:rsidR="004A7E02" w:rsidRPr="00682097">
        <w:rPr>
          <w:rFonts w:ascii="Century Gothic" w:hAnsi="Century Gothic"/>
          <w:b/>
          <w:bCs/>
        </w:rPr>
        <w:t xml:space="preserve">. </w:t>
      </w:r>
      <w:r w:rsidR="004A7E02" w:rsidRPr="00682097">
        <w:rPr>
          <w:rFonts w:ascii="Century Gothic" w:hAnsi="Century Gothic"/>
        </w:rPr>
        <w:t xml:space="preserve">O número da página deve ser informado </w:t>
      </w:r>
      <w:r w:rsidR="00B7121D" w:rsidRPr="00682097">
        <w:rPr>
          <w:rFonts w:ascii="Century Gothic" w:hAnsi="Century Gothic"/>
        </w:rPr>
        <w:lastRenderedPageBreak/>
        <w:t xml:space="preserve">sempre que a citação for </w:t>
      </w:r>
      <w:r w:rsidR="00E43579" w:rsidRPr="00682097">
        <w:rPr>
          <w:rFonts w:ascii="Century Gothic" w:hAnsi="Century Gothic"/>
        </w:rPr>
        <w:t xml:space="preserve">na forma </w:t>
      </w:r>
      <w:r w:rsidR="00B7121D" w:rsidRPr="00682097">
        <w:rPr>
          <w:rFonts w:ascii="Century Gothic" w:hAnsi="Century Gothic"/>
        </w:rPr>
        <w:t xml:space="preserve">direta </w:t>
      </w:r>
      <w:r w:rsidR="004A7E02" w:rsidRPr="00682097">
        <w:rPr>
          <w:rFonts w:ascii="Century Gothic" w:hAnsi="Century Gothic"/>
        </w:rPr>
        <w:t>(</w:t>
      </w:r>
      <w:r w:rsidR="00B7121D" w:rsidRPr="00682097">
        <w:rPr>
          <w:rFonts w:ascii="Century Gothic" w:hAnsi="Century Gothic"/>
        </w:rPr>
        <w:t>entre aspas</w:t>
      </w:r>
      <w:r w:rsidR="00811375" w:rsidRPr="00682097">
        <w:rPr>
          <w:rFonts w:ascii="Century Gothic" w:hAnsi="Century Gothic"/>
        </w:rPr>
        <w:t>)</w:t>
      </w:r>
      <w:r w:rsidR="00AA7774" w:rsidRPr="00682097">
        <w:rPr>
          <w:rFonts w:ascii="Century Gothic" w:hAnsi="Century Gothic"/>
        </w:rPr>
        <w:t>,</w:t>
      </w:r>
      <w:r w:rsidR="00B7121D" w:rsidRPr="00682097">
        <w:rPr>
          <w:rFonts w:ascii="Century Gothic" w:hAnsi="Century Gothic"/>
        </w:rPr>
        <w:t xml:space="preserve"> ou </w:t>
      </w:r>
      <w:r w:rsidR="00AA7774" w:rsidRPr="00682097">
        <w:rPr>
          <w:rFonts w:ascii="Century Gothic" w:hAnsi="Century Gothic"/>
        </w:rPr>
        <w:t xml:space="preserve">na forma </w:t>
      </w:r>
      <w:r w:rsidR="00B7121D" w:rsidRPr="00682097">
        <w:rPr>
          <w:rFonts w:ascii="Century Gothic" w:hAnsi="Century Gothic"/>
        </w:rPr>
        <w:t xml:space="preserve">direta </w:t>
      </w:r>
      <w:r w:rsidR="00811375" w:rsidRPr="00682097">
        <w:rPr>
          <w:rFonts w:ascii="Century Gothic" w:hAnsi="Century Gothic"/>
        </w:rPr>
        <w:t>(</w:t>
      </w:r>
      <w:r w:rsidR="00224D08" w:rsidRPr="00682097">
        <w:rPr>
          <w:rFonts w:ascii="Century Gothic" w:hAnsi="Century Gothic"/>
        </w:rPr>
        <w:t xml:space="preserve">com quatro linhas </w:t>
      </w:r>
      <w:r w:rsidR="00E43579" w:rsidRPr="00682097">
        <w:rPr>
          <w:rFonts w:ascii="Century Gothic" w:hAnsi="Century Gothic"/>
        </w:rPr>
        <w:t xml:space="preserve">– </w:t>
      </w:r>
      <w:r w:rsidR="00224D08" w:rsidRPr="00682097">
        <w:rPr>
          <w:rFonts w:ascii="Century Gothic" w:hAnsi="Century Gothic"/>
        </w:rPr>
        <w:t>ou mais</w:t>
      </w:r>
      <w:r w:rsidR="00E43579" w:rsidRPr="00682097">
        <w:rPr>
          <w:rFonts w:ascii="Century Gothic" w:hAnsi="Century Gothic"/>
        </w:rPr>
        <w:t xml:space="preserve"> –</w:t>
      </w:r>
      <w:r w:rsidR="00224D08" w:rsidRPr="00682097">
        <w:rPr>
          <w:rFonts w:ascii="Century Gothic" w:hAnsi="Century Gothic"/>
        </w:rPr>
        <w:t xml:space="preserve"> e recuo</w:t>
      </w:r>
      <w:r w:rsidR="00E43579" w:rsidRPr="00682097">
        <w:rPr>
          <w:rFonts w:ascii="Century Gothic" w:hAnsi="Century Gothic"/>
        </w:rPr>
        <w:t xml:space="preserve"> de quatro centímetro da margem</w:t>
      </w:r>
      <w:r w:rsidR="00D910EC" w:rsidRPr="00682097">
        <w:rPr>
          <w:rFonts w:ascii="Century Gothic" w:hAnsi="Century Gothic"/>
        </w:rPr>
        <w:t>),</w:t>
      </w:r>
      <w:r w:rsidR="00BB450A" w:rsidRPr="00682097">
        <w:rPr>
          <w:rFonts w:ascii="Century Gothic" w:hAnsi="Century Gothic"/>
        </w:rPr>
        <w:t xml:space="preserve"> como nos exemplos</w:t>
      </w:r>
      <w:r w:rsidRPr="00682097">
        <w:rPr>
          <w:rFonts w:ascii="Century Gothic" w:hAnsi="Century Gothic"/>
        </w:rPr>
        <w:t>:</w:t>
      </w:r>
    </w:p>
    <w:p w14:paraId="6A239E6A" w14:textId="1650E171" w:rsidR="00E00971" w:rsidRPr="00682097" w:rsidRDefault="00BB450A" w:rsidP="00BF373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 xml:space="preserve">Modelo de submissão de </w:t>
      </w:r>
      <w:r w:rsidR="00E00971" w:rsidRPr="00682097">
        <w:rPr>
          <w:rFonts w:ascii="Century Gothic" w:hAnsi="Century Gothic"/>
        </w:rPr>
        <w:t>manuscritos</w:t>
      </w:r>
      <w:r w:rsidR="00211E01" w:rsidRPr="00682097">
        <w:rPr>
          <w:rFonts w:ascii="Century Gothic" w:hAnsi="Century Gothic"/>
        </w:rPr>
        <w:t xml:space="preserve"> </w:t>
      </w:r>
      <w:r w:rsidR="00811375" w:rsidRPr="00682097">
        <w:rPr>
          <w:rFonts w:ascii="Century Gothic" w:hAnsi="Century Gothic"/>
        </w:rPr>
        <w:t xml:space="preserve">para a revista Pci </w:t>
      </w:r>
      <w:r w:rsidR="00211E01" w:rsidRPr="00682097">
        <w:rPr>
          <w:rFonts w:ascii="Century Gothic" w:hAnsi="Century Gothic"/>
        </w:rPr>
        <w:t>são apresentados neste documento</w:t>
      </w:r>
      <w:r w:rsidR="00E00971" w:rsidRPr="00682097">
        <w:rPr>
          <w:rFonts w:ascii="Century Gothic" w:hAnsi="Century Gothic"/>
        </w:rPr>
        <w:t xml:space="preserve">, segundo </w:t>
      </w:r>
      <w:r w:rsidR="00BF6B99">
        <w:rPr>
          <w:rFonts w:ascii="Century Gothic" w:hAnsi="Century Gothic"/>
        </w:rPr>
        <w:t>Paula</w:t>
      </w:r>
      <w:r w:rsidR="00B55649" w:rsidRPr="00682097">
        <w:rPr>
          <w:rFonts w:ascii="Century Gothic" w:hAnsi="Century Gothic"/>
        </w:rPr>
        <w:t xml:space="preserve"> (202</w:t>
      </w:r>
      <w:r w:rsidR="00BC2088">
        <w:rPr>
          <w:rFonts w:ascii="Century Gothic" w:hAnsi="Century Gothic"/>
        </w:rPr>
        <w:t>4</w:t>
      </w:r>
      <w:r w:rsidR="00B55649" w:rsidRPr="00682097">
        <w:rPr>
          <w:rFonts w:ascii="Century Gothic" w:hAnsi="Century Gothic"/>
        </w:rPr>
        <w:t>)</w:t>
      </w:r>
      <w:r w:rsidR="00E00971" w:rsidRPr="00682097">
        <w:rPr>
          <w:rFonts w:ascii="Century Gothic" w:hAnsi="Century Gothic"/>
        </w:rPr>
        <w:t>;</w:t>
      </w:r>
    </w:p>
    <w:p w14:paraId="6DB0E4B4" w14:textId="74E21779" w:rsidR="00DF2220" w:rsidRPr="00682097" w:rsidRDefault="00DF2220" w:rsidP="00BF373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 xml:space="preserve">Modelo de submissão de manuscritos </w:t>
      </w:r>
      <w:r w:rsidR="009A0B71" w:rsidRPr="00682097">
        <w:rPr>
          <w:rFonts w:ascii="Century Gothic" w:hAnsi="Century Gothic"/>
        </w:rPr>
        <w:t xml:space="preserve">para a revista Pci </w:t>
      </w:r>
      <w:r w:rsidRPr="00682097">
        <w:rPr>
          <w:rFonts w:ascii="Century Gothic" w:hAnsi="Century Gothic"/>
        </w:rPr>
        <w:t xml:space="preserve">são apresentados neste documento </w:t>
      </w:r>
      <w:r w:rsidR="002064D1" w:rsidRPr="00682097">
        <w:rPr>
          <w:rFonts w:ascii="Century Gothic" w:hAnsi="Century Gothic"/>
        </w:rPr>
        <w:t>(</w:t>
      </w:r>
      <w:r w:rsidR="00BF6B99">
        <w:rPr>
          <w:rFonts w:ascii="Century Gothic" w:hAnsi="Century Gothic"/>
        </w:rPr>
        <w:t>Paula</w:t>
      </w:r>
      <w:r w:rsidR="002064D1" w:rsidRPr="00682097">
        <w:rPr>
          <w:rFonts w:ascii="Century Gothic" w:hAnsi="Century Gothic"/>
        </w:rPr>
        <w:t>, 202</w:t>
      </w:r>
      <w:r w:rsidR="00BC2088">
        <w:rPr>
          <w:rFonts w:ascii="Century Gothic" w:hAnsi="Century Gothic"/>
        </w:rPr>
        <w:t>4</w:t>
      </w:r>
      <w:r w:rsidR="002064D1" w:rsidRPr="00682097">
        <w:rPr>
          <w:rFonts w:ascii="Century Gothic" w:hAnsi="Century Gothic"/>
        </w:rPr>
        <w:t>)</w:t>
      </w:r>
      <w:r w:rsidR="0020569C" w:rsidRPr="00682097">
        <w:rPr>
          <w:rFonts w:ascii="Century Gothic" w:hAnsi="Century Gothic"/>
        </w:rPr>
        <w:t>;</w:t>
      </w:r>
    </w:p>
    <w:p w14:paraId="3FD2D32E" w14:textId="6AABC525" w:rsidR="0020569C" w:rsidRPr="00682097" w:rsidRDefault="00BF6B99" w:rsidP="00BF373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Paula</w:t>
      </w:r>
      <w:r w:rsidR="0020569C" w:rsidRPr="00682097">
        <w:rPr>
          <w:rFonts w:ascii="Century Gothic" w:hAnsi="Century Gothic"/>
        </w:rPr>
        <w:t xml:space="preserve"> (202</w:t>
      </w:r>
      <w:r w:rsidR="00BC2088">
        <w:rPr>
          <w:rFonts w:ascii="Century Gothic" w:hAnsi="Century Gothic"/>
        </w:rPr>
        <w:t>4</w:t>
      </w:r>
      <w:r w:rsidR="0020569C" w:rsidRPr="00682097">
        <w:rPr>
          <w:rFonts w:ascii="Century Gothic" w:hAnsi="Century Gothic"/>
        </w:rPr>
        <w:t>, p. 02) aponta que, “Como parte do processo de submissão, os autores são obrigados a verificar a conformidade da submissão”;</w:t>
      </w:r>
    </w:p>
    <w:p w14:paraId="21BF7289" w14:textId="39ED447D" w:rsidR="002064D1" w:rsidRPr="00682097" w:rsidRDefault="00DF2220" w:rsidP="00BF373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 xml:space="preserve">“Como parte do processo de submissão, os autores são obrigados a verificar a conformidade da submissão” </w:t>
      </w:r>
      <w:r w:rsidR="002064D1" w:rsidRPr="00682097">
        <w:rPr>
          <w:rFonts w:ascii="Century Gothic" w:hAnsi="Century Gothic"/>
        </w:rPr>
        <w:t>(</w:t>
      </w:r>
      <w:r w:rsidR="00BF6B99">
        <w:rPr>
          <w:rFonts w:ascii="Century Gothic" w:hAnsi="Century Gothic"/>
        </w:rPr>
        <w:t>Paula</w:t>
      </w:r>
      <w:r w:rsidR="002064D1" w:rsidRPr="00682097">
        <w:rPr>
          <w:rFonts w:ascii="Century Gothic" w:hAnsi="Century Gothic"/>
        </w:rPr>
        <w:t>, 202</w:t>
      </w:r>
      <w:r w:rsidR="00BC2088">
        <w:rPr>
          <w:rFonts w:ascii="Century Gothic" w:hAnsi="Century Gothic"/>
        </w:rPr>
        <w:t>4</w:t>
      </w:r>
      <w:r w:rsidR="002064D1" w:rsidRPr="00682097">
        <w:rPr>
          <w:rFonts w:ascii="Century Gothic" w:hAnsi="Century Gothic"/>
        </w:rPr>
        <w:t>, p. 0</w:t>
      </w:r>
      <w:r w:rsidRPr="00682097">
        <w:rPr>
          <w:rFonts w:ascii="Century Gothic" w:hAnsi="Century Gothic"/>
        </w:rPr>
        <w:t>2</w:t>
      </w:r>
      <w:r w:rsidR="002064D1" w:rsidRPr="00682097">
        <w:rPr>
          <w:rFonts w:ascii="Century Gothic" w:hAnsi="Century Gothic"/>
        </w:rPr>
        <w:t>)</w:t>
      </w:r>
      <w:r w:rsidR="009E3A79" w:rsidRPr="00682097">
        <w:rPr>
          <w:rFonts w:ascii="Century Gothic" w:hAnsi="Century Gothic"/>
        </w:rPr>
        <w:t>.</w:t>
      </w:r>
    </w:p>
    <w:p w14:paraId="433BEE88" w14:textId="77777777" w:rsidR="002064D1" w:rsidRPr="00682097" w:rsidRDefault="002064D1" w:rsidP="00BF373A">
      <w:pPr>
        <w:spacing w:after="0" w:line="360" w:lineRule="auto"/>
        <w:jc w:val="both"/>
        <w:rPr>
          <w:rFonts w:ascii="Century Gothic" w:hAnsi="Century Gothic"/>
        </w:rPr>
      </w:pPr>
    </w:p>
    <w:p w14:paraId="41F47EEE" w14:textId="5823F475" w:rsidR="009E3A79" w:rsidRPr="00682097" w:rsidRDefault="009E3A79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 xml:space="preserve">Citações com </w:t>
      </w:r>
      <w:r w:rsidR="002B2EF9" w:rsidRPr="00682097">
        <w:rPr>
          <w:rFonts w:ascii="Century Gothic" w:hAnsi="Century Gothic"/>
        </w:rPr>
        <w:t>até três</w:t>
      </w:r>
      <w:r w:rsidRPr="00682097">
        <w:rPr>
          <w:rFonts w:ascii="Century Gothic" w:hAnsi="Century Gothic"/>
        </w:rPr>
        <w:t xml:space="preserve"> autoria</w:t>
      </w:r>
      <w:r w:rsidR="002B2EF9" w:rsidRPr="00682097">
        <w:rPr>
          <w:rFonts w:ascii="Century Gothic" w:hAnsi="Century Gothic"/>
        </w:rPr>
        <w:t>s</w:t>
      </w:r>
      <w:r w:rsidR="009F6C29" w:rsidRPr="00682097">
        <w:rPr>
          <w:rFonts w:ascii="Century Gothic" w:hAnsi="Century Gothic"/>
        </w:rPr>
        <w:t xml:space="preserve">. Apresenta o </w:t>
      </w:r>
      <w:r w:rsidR="009F6C29" w:rsidRPr="00682097">
        <w:rPr>
          <w:rFonts w:ascii="Century Gothic" w:hAnsi="Century Gothic"/>
          <w:b/>
          <w:bCs/>
        </w:rPr>
        <w:t>sobrenome</w:t>
      </w:r>
      <w:r w:rsidR="009F6C29" w:rsidRPr="00682097">
        <w:rPr>
          <w:rFonts w:ascii="Century Gothic" w:hAnsi="Century Gothic"/>
        </w:rPr>
        <w:t xml:space="preserve"> das pessoas autoras, seguida da </w:t>
      </w:r>
      <w:r w:rsidR="009F6C29" w:rsidRPr="00682097">
        <w:rPr>
          <w:rFonts w:ascii="Century Gothic" w:hAnsi="Century Gothic"/>
          <w:b/>
          <w:bCs/>
        </w:rPr>
        <w:t>data</w:t>
      </w:r>
      <w:r w:rsidR="009F6C29" w:rsidRPr="00682097">
        <w:rPr>
          <w:rFonts w:ascii="Century Gothic" w:hAnsi="Century Gothic"/>
        </w:rPr>
        <w:t xml:space="preserve"> e a </w:t>
      </w:r>
      <w:r w:rsidR="009F6C29" w:rsidRPr="00682097">
        <w:rPr>
          <w:rFonts w:ascii="Century Gothic" w:hAnsi="Century Gothic"/>
          <w:b/>
          <w:bCs/>
        </w:rPr>
        <w:t>página</w:t>
      </w:r>
      <w:r w:rsidR="009F6C29" w:rsidRPr="00682097">
        <w:rPr>
          <w:rFonts w:ascii="Century Gothic" w:hAnsi="Century Gothic"/>
        </w:rPr>
        <w:t xml:space="preserve"> (</w:t>
      </w:r>
      <w:r w:rsidR="00E87F5D" w:rsidRPr="00682097">
        <w:rPr>
          <w:rFonts w:ascii="Century Gothic" w:hAnsi="Century Gothic"/>
        </w:rPr>
        <w:t>como supracitado</w:t>
      </w:r>
      <w:r w:rsidR="00D910EC" w:rsidRPr="00682097">
        <w:rPr>
          <w:rFonts w:ascii="Century Gothic" w:hAnsi="Century Gothic"/>
        </w:rPr>
        <w:t>),</w:t>
      </w:r>
      <w:r w:rsidR="009F6C29" w:rsidRPr="00682097">
        <w:rPr>
          <w:rFonts w:ascii="Century Gothic" w:hAnsi="Century Gothic"/>
        </w:rPr>
        <w:t xml:space="preserve"> como nos exemplos:</w:t>
      </w:r>
    </w:p>
    <w:p w14:paraId="0713E8EA" w14:textId="09AFFC77" w:rsidR="00792C27" w:rsidRPr="00682097" w:rsidRDefault="00792C27" w:rsidP="00BF37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 xml:space="preserve">Modelo de submissão de manuscritos </w:t>
      </w:r>
      <w:r w:rsidR="00E87F5D" w:rsidRPr="00682097">
        <w:rPr>
          <w:rFonts w:ascii="Century Gothic" w:hAnsi="Century Gothic"/>
        </w:rPr>
        <w:t xml:space="preserve">para a revista Pci </w:t>
      </w:r>
      <w:r w:rsidRPr="00682097">
        <w:rPr>
          <w:rFonts w:ascii="Century Gothic" w:hAnsi="Century Gothic"/>
        </w:rPr>
        <w:t xml:space="preserve">são apresentados neste documento, segundo </w:t>
      </w:r>
      <w:r w:rsidR="002B2EF9" w:rsidRPr="00682097">
        <w:rPr>
          <w:rFonts w:ascii="Century Gothic" w:hAnsi="Century Gothic"/>
        </w:rPr>
        <w:t>Paula</w:t>
      </w:r>
      <w:r w:rsidR="00BF6B99">
        <w:rPr>
          <w:rFonts w:ascii="Century Gothic" w:hAnsi="Century Gothic"/>
        </w:rPr>
        <w:t xml:space="preserve"> e Souza</w:t>
      </w:r>
      <w:r w:rsidR="009E3A79" w:rsidRPr="00682097">
        <w:rPr>
          <w:rFonts w:ascii="Century Gothic" w:hAnsi="Century Gothic"/>
        </w:rPr>
        <w:t xml:space="preserve"> (202</w:t>
      </w:r>
      <w:r w:rsidR="00BC2088">
        <w:rPr>
          <w:rFonts w:ascii="Century Gothic" w:hAnsi="Century Gothic"/>
        </w:rPr>
        <w:t>4</w:t>
      </w:r>
      <w:r w:rsidR="009E3A79" w:rsidRPr="00682097">
        <w:rPr>
          <w:rFonts w:ascii="Century Gothic" w:hAnsi="Century Gothic"/>
        </w:rPr>
        <w:t>)</w:t>
      </w:r>
      <w:r w:rsidRPr="00682097">
        <w:rPr>
          <w:rFonts w:ascii="Century Gothic" w:hAnsi="Century Gothic"/>
        </w:rPr>
        <w:t>;</w:t>
      </w:r>
      <w:r w:rsidR="009E3A79" w:rsidRPr="00682097">
        <w:rPr>
          <w:rFonts w:ascii="Century Gothic" w:hAnsi="Century Gothic"/>
        </w:rPr>
        <w:t xml:space="preserve"> </w:t>
      </w:r>
    </w:p>
    <w:p w14:paraId="2AB15E6D" w14:textId="0C73F53A" w:rsidR="00E87F5D" w:rsidRPr="00682097" w:rsidRDefault="00E87F5D" w:rsidP="00BF37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>Modelo de submissão de manuscritos para a revista Pci são apresentados neste documento (P</w:t>
      </w:r>
      <w:r w:rsidR="0016763A" w:rsidRPr="00682097">
        <w:rPr>
          <w:rFonts w:ascii="Century Gothic" w:hAnsi="Century Gothic"/>
        </w:rPr>
        <w:t>aula</w:t>
      </w:r>
      <w:r w:rsidR="00BF6B99">
        <w:rPr>
          <w:rFonts w:ascii="Century Gothic" w:hAnsi="Century Gothic"/>
        </w:rPr>
        <w:t>; Souza</w:t>
      </w:r>
      <w:r w:rsidRPr="00682097">
        <w:rPr>
          <w:rFonts w:ascii="Century Gothic" w:hAnsi="Century Gothic"/>
        </w:rPr>
        <w:t>, 202</w:t>
      </w:r>
      <w:r w:rsidR="00BC2088">
        <w:rPr>
          <w:rFonts w:ascii="Century Gothic" w:hAnsi="Century Gothic"/>
        </w:rPr>
        <w:t>4</w:t>
      </w:r>
      <w:r w:rsidRPr="00682097">
        <w:rPr>
          <w:rFonts w:ascii="Century Gothic" w:hAnsi="Century Gothic"/>
        </w:rPr>
        <w:t xml:space="preserve">) </w:t>
      </w:r>
    </w:p>
    <w:p w14:paraId="5BB64AE6" w14:textId="4E0D0DA0" w:rsidR="009E3A79" w:rsidRPr="00682097" w:rsidRDefault="002B2EF9" w:rsidP="00BF37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>Paula</w:t>
      </w:r>
      <w:r w:rsidR="009E3A79" w:rsidRPr="00682097">
        <w:rPr>
          <w:rFonts w:ascii="Century Gothic" w:hAnsi="Century Gothic"/>
        </w:rPr>
        <w:t xml:space="preserve"> </w:t>
      </w:r>
      <w:r w:rsidR="00BF6B99">
        <w:rPr>
          <w:rFonts w:ascii="Century Gothic" w:hAnsi="Century Gothic"/>
        </w:rPr>
        <w:t xml:space="preserve">e Souza </w:t>
      </w:r>
      <w:r w:rsidR="009E3A79" w:rsidRPr="00682097">
        <w:rPr>
          <w:rFonts w:ascii="Century Gothic" w:hAnsi="Century Gothic"/>
        </w:rPr>
        <w:t>(202</w:t>
      </w:r>
      <w:r w:rsidR="00BC2088">
        <w:rPr>
          <w:rFonts w:ascii="Century Gothic" w:hAnsi="Century Gothic"/>
        </w:rPr>
        <w:t>4</w:t>
      </w:r>
      <w:r w:rsidR="009E3A79" w:rsidRPr="00682097">
        <w:rPr>
          <w:rFonts w:ascii="Century Gothic" w:hAnsi="Century Gothic"/>
        </w:rPr>
        <w:t>, p. 0</w:t>
      </w:r>
      <w:r w:rsidR="009F6C29" w:rsidRPr="00682097">
        <w:rPr>
          <w:rFonts w:ascii="Century Gothic" w:hAnsi="Century Gothic"/>
        </w:rPr>
        <w:t>2</w:t>
      </w:r>
      <w:r w:rsidR="009E3A79" w:rsidRPr="00682097">
        <w:rPr>
          <w:rFonts w:ascii="Century Gothic" w:hAnsi="Century Gothic"/>
        </w:rPr>
        <w:t>)</w:t>
      </w:r>
      <w:r w:rsidR="009F6C29" w:rsidRPr="00682097">
        <w:rPr>
          <w:rFonts w:ascii="Century Gothic" w:hAnsi="Century Gothic"/>
        </w:rPr>
        <w:t xml:space="preserve"> apontam que, “Como parte do processo de submissão, os autores são obrigados a verificar a conformidade da submissão”;</w:t>
      </w:r>
    </w:p>
    <w:p w14:paraId="7B643C9B" w14:textId="0B722047" w:rsidR="009E3A79" w:rsidRPr="00682097" w:rsidRDefault="009F6C29" w:rsidP="00BF37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 xml:space="preserve">“Como parte do processo de submissão, os autores são obrigados a verificar a conformidade da submissão” </w:t>
      </w:r>
      <w:r w:rsidR="009E3A79" w:rsidRPr="00682097">
        <w:rPr>
          <w:rFonts w:ascii="Century Gothic" w:hAnsi="Century Gothic"/>
        </w:rPr>
        <w:t>(</w:t>
      </w:r>
      <w:r w:rsidR="002B2EF9" w:rsidRPr="00682097">
        <w:rPr>
          <w:rFonts w:ascii="Century Gothic" w:hAnsi="Century Gothic"/>
        </w:rPr>
        <w:t>P</w:t>
      </w:r>
      <w:r w:rsidR="00D50CE7" w:rsidRPr="00682097">
        <w:rPr>
          <w:rFonts w:ascii="Century Gothic" w:hAnsi="Century Gothic"/>
        </w:rPr>
        <w:t>aula</w:t>
      </w:r>
      <w:r w:rsidR="007A4063">
        <w:rPr>
          <w:rFonts w:ascii="Century Gothic" w:hAnsi="Century Gothic"/>
        </w:rPr>
        <w:t>; Souza</w:t>
      </w:r>
      <w:r w:rsidR="002B2EF9" w:rsidRPr="00682097">
        <w:rPr>
          <w:rFonts w:ascii="Century Gothic" w:hAnsi="Century Gothic"/>
        </w:rPr>
        <w:t>,</w:t>
      </w:r>
      <w:r w:rsidR="009E3A79" w:rsidRPr="00682097">
        <w:rPr>
          <w:rFonts w:ascii="Century Gothic" w:hAnsi="Century Gothic"/>
        </w:rPr>
        <w:t xml:space="preserve"> 202</w:t>
      </w:r>
      <w:r w:rsidR="00BC2088">
        <w:rPr>
          <w:rFonts w:ascii="Century Gothic" w:hAnsi="Century Gothic"/>
        </w:rPr>
        <w:t>4</w:t>
      </w:r>
      <w:r w:rsidR="009E3A79" w:rsidRPr="00682097">
        <w:rPr>
          <w:rFonts w:ascii="Century Gothic" w:hAnsi="Century Gothic"/>
        </w:rPr>
        <w:t>, p. 0</w:t>
      </w:r>
      <w:r w:rsidRPr="00682097">
        <w:rPr>
          <w:rFonts w:ascii="Century Gothic" w:hAnsi="Century Gothic"/>
        </w:rPr>
        <w:t>2</w:t>
      </w:r>
      <w:r w:rsidR="009E3A79" w:rsidRPr="00682097">
        <w:rPr>
          <w:rFonts w:ascii="Century Gothic" w:hAnsi="Century Gothic"/>
        </w:rPr>
        <w:t>).</w:t>
      </w:r>
    </w:p>
    <w:p w14:paraId="6FEF5DC3" w14:textId="77777777" w:rsidR="000C59D1" w:rsidRPr="00682097" w:rsidRDefault="000C59D1" w:rsidP="00BF373A">
      <w:pPr>
        <w:spacing w:after="0" w:line="360" w:lineRule="auto"/>
        <w:jc w:val="both"/>
        <w:rPr>
          <w:rFonts w:ascii="Century Gothic" w:hAnsi="Century Gothic"/>
        </w:rPr>
      </w:pPr>
    </w:p>
    <w:p w14:paraId="28B43FED" w14:textId="48B45990" w:rsidR="00D910EC" w:rsidRPr="00682097" w:rsidRDefault="000C59D1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>Citações com mais de três autorias</w:t>
      </w:r>
      <w:r w:rsidR="00D910EC" w:rsidRPr="00682097">
        <w:rPr>
          <w:rFonts w:ascii="Century Gothic" w:hAnsi="Century Gothic"/>
        </w:rPr>
        <w:t xml:space="preserve">. Apresenta o </w:t>
      </w:r>
      <w:r w:rsidR="00D910EC" w:rsidRPr="00682097">
        <w:rPr>
          <w:rFonts w:ascii="Century Gothic" w:hAnsi="Century Gothic"/>
          <w:b/>
          <w:bCs/>
        </w:rPr>
        <w:t>sobrenome</w:t>
      </w:r>
      <w:r w:rsidR="00D910EC" w:rsidRPr="00682097">
        <w:rPr>
          <w:rFonts w:ascii="Century Gothic" w:hAnsi="Century Gothic"/>
        </w:rPr>
        <w:t xml:space="preserve"> da </w:t>
      </w:r>
      <w:r w:rsidR="00ED0E1C" w:rsidRPr="00682097">
        <w:rPr>
          <w:rFonts w:ascii="Century Gothic" w:hAnsi="Century Gothic"/>
        </w:rPr>
        <w:t xml:space="preserve">primeira </w:t>
      </w:r>
      <w:r w:rsidR="00D910EC" w:rsidRPr="00682097">
        <w:rPr>
          <w:rFonts w:ascii="Century Gothic" w:hAnsi="Century Gothic"/>
        </w:rPr>
        <w:t>pessoa autora</w:t>
      </w:r>
      <w:r w:rsidR="00ED0E1C" w:rsidRPr="00682097">
        <w:rPr>
          <w:rFonts w:ascii="Century Gothic" w:hAnsi="Century Gothic"/>
        </w:rPr>
        <w:t xml:space="preserve"> sucedida da </w:t>
      </w:r>
      <w:r w:rsidR="00864C08" w:rsidRPr="00682097">
        <w:rPr>
          <w:rFonts w:ascii="Century Gothic" w:hAnsi="Century Gothic"/>
        </w:rPr>
        <w:t>expressão</w:t>
      </w:r>
      <w:r w:rsidR="00ED0E1C" w:rsidRPr="00682097">
        <w:rPr>
          <w:rFonts w:ascii="Century Gothic" w:hAnsi="Century Gothic"/>
        </w:rPr>
        <w:t xml:space="preserve"> em latim </w:t>
      </w:r>
      <w:r w:rsidR="00ED0E1C" w:rsidRPr="00682097">
        <w:rPr>
          <w:rFonts w:ascii="Century Gothic" w:hAnsi="Century Gothic"/>
          <w:i/>
          <w:iCs/>
        </w:rPr>
        <w:t>et al</w:t>
      </w:r>
      <w:r w:rsidR="00ED0E1C" w:rsidRPr="00682097">
        <w:rPr>
          <w:rFonts w:ascii="Century Gothic" w:hAnsi="Century Gothic"/>
        </w:rPr>
        <w:t xml:space="preserve">. (em itálico) ou </w:t>
      </w:r>
      <w:r w:rsidR="00864C08" w:rsidRPr="00682097">
        <w:rPr>
          <w:rFonts w:ascii="Century Gothic" w:hAnsi="Century Gothic"/>
        </w:rPr>
        <w:t>da expressão “e outros(as)”</w:t>
      </w:r>
      <w:r w:rsidR="00D910EC" w:rsidRPr="00682097">
        <w:rPr>
          <w:rFonts w:ascii="Century Gothic" w:hAnsi="Century Gothic"/>
        </w:rPr>
        <w:t xml:space="preserve">, seguida da </w:t>
      </w:r>
      <w:r w:rsidR="00D910EC" w:rsidRPr="00682097">
        <w:rPr>
          <w:rFonts w:ascii="Century Gothic" w:hAnsi="Century Gothic"/>
          <w:b/>
          <w:bCs/>
        </w:rPr>
        <w:t>data</w:t>
      </w:r>
      <w:r w:rsidR="00D910EC" w:rsidRPr="00682097">
        <w:rPr>
          <w:rFonts w:ascii="Century Gothic" w:hAnsi="Century Gothic"/>
        </w:rPr>
        <w:t xml:space="preserve"> e a </w:t>
      </w:r>
      <w:r w:rsidR="00D910EC" w:rsidRPr="00682097">
        <w:rPr>
          <w:rFonts w:ascii="Century Gothic" w:hAnsi="Century Gothic"/>
          <w:b/>
          <w:bCs/>
        </w:rPr>
        <w:t>página</w:t>
      </w:r>
      <w:r w:rsidR="00D910EC" w:rsidRPr="00682097">
        <w:rPr>
          <w:rFonts w:ascii="Century Gothic" w:hAnsi="Century Gothic"/>
        </w:rPr>
        <w:t xml:space="preserve"> (</w:t>
      </w:r>
      <w:r w:rsidR="007A78B0" w:rsidRPr="00682097">
        <w:rPr>
          <w:rFonts w:ascii="Century Gothic" w:hAnsi="Century Gothic"/>
        </w:rPr>
        <w:t>como exemplificado anteriormente</w:t>
      </w:r>
      <w:r w:rsidR="00D910EC" w:rsidRPr="00682097">
        <w:rPr>
          <w:rFonts w:ascii="Century Gothic" w:hAnsi="Century Gothic"/>
        </w:rPr>
        <w:t>), como nos exemplos:</w:t>
      </w:r>
    </w:p>
    <w:p w14:paraId="6AC50DC2" w14:textId="09ADED1C" w:rsidR="0042421A" w:rsidRPr="00682097" w:rsidRDefault="0042421A" w:rsidP="00BF37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 xml:space="preserve">Modelo de submissão de manuscritos </w:t>
      </w:r>
      <w:r w:rsidR="007A78B0" w:rsidRPr="00682097">
        <w:rPr>
          <w:rFonts w:ascii="Century Gothic" w:hAnsi="Century Gothic"/>
        </w:rPr>
        <w:t xml:space="preserve">para a revista Pci </w:t>
      </w:r>
      <w:r w:rsidRPr="00682097">
        <w:rPr>
          <w:rFonts w:ascii="Century Gothic" w:hAnsi="Century Gothic"/>
        </w:rPr>
        <w:t xml:space="preserve">são apresentados neste documento, segundo </w:t>
      </w:r>
      <w:r w:rsidR="00362DF1">
        <w:rPr>
          <w:rFonts w:ascii="Century Gothic" w:hAnsi="Century Gothic"/>
        </w:rPr>
        <w:t>Paula</w:t>
      </w:r>
      <w:r w:rsidR="000C59D1" w:rsidRPr="00682097">
        <w:rPr>
          <w:rFonts w:ascii="Century Gothic" w:hAnsi="Century Gothic"/>
        </w:rPr>
        <w:t xml:space="preserve"> </w:t>
      </w:r>
      <w:r w:rsidR="00864C08" w:rsidRPr="00682097">
        <w:rPr>
          <w:rFonts w:ascii="Century Gothic" w:hAnsi="Century Gothic"/>
        </w:rPr>
        <w:t>e outras</w:t>
      </w:r>
      <w:r w:rsidR="000C59D1" w:rsidRPr="00682097">
        <w:rPr>
          <w:rFonts w:ascii="Century Gothic" w:hAnsi="Century Gothic"/>
        </w:rPr>
        <w:t xml:space="preserve"> </w:t>
      </w:r>
      <w:r w:rsidRPr="00682097">
        <w:rPr>
          <w:rFonts w:ascii="Century Gothic" w:hAnsi="Century Gothic"/>
        </w:rPr>
        <w:t xml:space="preserve">autoras </w:t>
      </w:r>
      <w:r w:rsidR="000C59D1" w:rsidRPr="00682097">
        <w:rPr>
          <w:rFonts w:ascii="Century Gothic" w:hAnsi="Century Gothic"/>
        </w:rPr>
        <w:t>(202</w:t>
      </w:r>
      <w:r w:rsidR="00BC2088">
        <w:rPr>
          <w:rFonts w:ascii="Century Gothic" w:hAnsi="Century Gothic"/>
        </w:rPr>
        <w:t>4</w:t>
      </w:r>
      <w:r w:rsidR="000C59D1" w:rsidRPr="00682097">
        <w:rPr>
          <w:rFonts w:ascii="Century Gothic" w:hAnsi="Century Gothic"/>
        </w:rPr>
        <w:t>)</w:t>
      </w:r>
      <w:r w:rsidRPr="00682097">
        <w:rPr>
          <w:rFonts w:ascii="Century Gothic" w:hAnsi="Century Gothic"/>
        </w:rPr>
        <w:t>;</w:t>
      </w:r>
    </w:p>
    <w:p w14:paraId="3D461EDA" w14:textId="47E5CB6F" w:rsidR="007A78B0" w:rsidRPr="00682097" w:rsidRDefault="007A78B0" w:rsidP="00BF37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lastRenderedPageBreak/>
        <w:t>Modelo de submissão de manuscritos para a revista Pci são apresentados neste documento (</w:t>
      </w:r>
      <w:r w:rsidR="00362DF1">
        <w:rPr>
          <w:rFonts w:ascii="Century Gothic" w:hAnsi="Century Gothic"/>
        </w:rPr>
        <w:t>Paula</w:t>
      </w:r>
      <w:r w:rsidRPr="00682097">
        <w:rPr>
          <w:rFonts w:ascii="Century Gothic" w:hAnsi="Century Gothic"/>
        </w:rPr>
        <w:t xml:space="preserve"> </w:t>
      </w:r>
      <w:r w:rsidRPr="00682097">
        <w:rPr>
          <w:rFonts w:ascii="Century Gothic" w:hAnsi="Century Gothic"/>
          <w:i/>
          <w:iCs/>
        </w:rPr>
        <w:t>et al.</w:t>
      </w:r>
      <w:r w:rsidRPr="00682097">
        <w:rPr>
          <w:rFonts w:ascii="Century Gothic" w:hAnsi="Century Gothic"/>
        </w:rPr>
        <w:t>, 202</w:t>
      </w:r>
      <w:r w:rsidR="00BC2088">
        <w:rPr>
          <w:rFonts w:ascii="Century Gothic" w:hAnsi="Century Gothic"/>
        </w:rPr>
        <w:t>4</w:t>
      </w:r>
      <w:r w:rsidRPr="00682097">
        <w:rPr>
          <w:rFonts w:ascii="Century Gothic" w:hAnsi="Century Gothic"/>
        </w:rPr>
        <w:t>);</w:t>
      </w:r>
    </w:p>
    <w:p w14:paraId="39A286B2" w14:textId="62042861" w:rsidR="000C59D1" w:rsidRPr="00682097" w:rsidRDefault="00362DF1" w:rsidP="00BF37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Paula</w:t>
      </w:r>
      <w:r w:rsidR="000C59D1" w:rsidRPr="00682097">
        <w:rPr>
          <w:rFonts w:ascii="Century Gothic" w:hAnsi="Century Gothic"/>
        </w:rPr>
        <w:t xml:space="preserve"> </w:t>
      </w:r>
      <w:r w:rsidR="00864C08" w:rsidRPr="00682097">
        <w:rPr>
          <w:rFonts w:ascii="Century Gothic" w:hAnsi="Century Gothic"/>
        </w:rPr>
        <w:t>e outras</w:t>
      </w:r>
      <w:r w:rsidR="0010131C">
        <w:rPr>
          <w:rFonts w:ascii="Century Gothic" w:hAnsi="Century Gothic"/>
        </w:rPr>
        <w:t xml:space="preserve"> autoras</w:t>
      </w:r>
      <w:r w:rsidR="000C59D1" w:rsidRPr="00682097">
        <w:rPr>
          <w:rFonts w:ascii="Century Gothic" w:hAnsi="Century Gothic"/>
        </w:rPr>
        <w:t xml:space="preserve"> (202</w:t>
      </w:r>
      <w:r w:rsidR="00BC2088">
        <w:rPr>
          <w:rFonts w:ascii="Century Gothic" w:hAnsi="Century Gothic"/>
        </w:rPr>
        <w:t>4</w:t>
      </w:r>
      <w:r w:rsidR="000C59D1" w:rsidRPr="00682097">
        <w:rPr>
          <w:rFonts w:ascii="Century Gothic" w:hAnsi="Century Gothic"/>
        </w:rPr>
        <w:t>, p. 0</w:t>
      </w:r>
      <w:r w:rsidR="0042421A" w:rsidRPr="00682097">
        <w:rPr>
          <w:rFonts w:ascii="Century Gothic" w:hAnsi="Century Gothic"/>
        </w:rPr>
        <w:t>2</w:t>
      </w:r>
      <w:r w:rsidR="000C59D1" w:rsidRPr="00682097">
        <w:rPr>
          <w:rFonts w:ascii="Century Gothic" w:hAnsi="Century Gothic"/>
        </w:rPr>
        <w:t>)</w:t>
      </w:r>
      <w:r w:rsidR="0042421A" w:rsidRPr="00682097">
        <w:rPr>
          <w:rFonts w:ascii="Century Gothic" w:hAnsi="Century Gothic"/>
        </w:rPr>
        <w:t xml:space="preserve"> apontam que, “Como parte do processo de submissão, os autores são obrigados a verificar a conformidade da submissão”;</w:t>
      </w:r>
    </w:p>
    <w:p w14:paraId="2B162418" w14:textId="671246CF" w:rsidR="000C59D1" w:rsidRPr="00682097" w:rsidRDefault="0042421A" w:rsidP="00BF37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 xml:space="preserve">“Como parte do processo de submissão, os autores são obrigados a verificar a conformidade da submissão” </w:t>
      </w:r>
      <w:r w:rsidR="000C59D1" w:rsidRPr="00682097">
        <w:rPr>
          <w:rFonts w:ascii="Century Gothic" w:hAnsi="Century Gothic"/>
        </w:rPr>
        <w:t>(</w:t>
      </w:r>
      <w:r w:rsidR="00362DF1">
        <w:rPr>
          <w:rFonts w:ascii="Century Gothic" w:hAnsi="Century Gothic"/>
        </w:rPr>
        <w:t>Paula</w:t>
      </w:r>
      <w:r w:rsidR="00864C08" w:rsidRPr="00682097">
        <w:rPr>
          <w:rFonts w:ascii="Century Gothic" w:hAnsi="Century Gothic"/>
        </w:rPr>
        <w:t xml:space="preserve"> </w:t>
      </w:r>
      <w:r w:rsidR="00864C08" w:rsidRPr="00682097">
        <w:rPr>
          <w:rFonts w:ascii="Century Gothic" w:hAnsi="Century Gothic"/>
          <w:i/>
          <w:iCs/>
        </w:rPr>
        <w:t>et al.</w:t>
      </w:r>
      <w:r w:rsidR="000C59D1" w:rsidRPr="00682097">
        <w:rPr>
          <w:rFonts w:ascii="Century Gothic" w:hAnsi="Century Gothic"/>
        </w:rPr>
        <w:t>, 202</w:t>
      </w:r>
      <w:r w:rsidR="00BC2088">
        <w:rPr>
          <w:rFonts w:ascii="Century Gothic" w:hAnsi="Century Gothic"/>
        </w:rPr>
        <w:t>4</w:t>
      </w:r>
      <w:r w:rsidR="000C59D1" w:rsidRPr="00682097">
        <w:rPr>
          <w:rFonts w:ascii="Century Gothic" w:hAnsi="Century Gothic"/>
        </w:rPr>
        <w:t>, p. 09).</w:t>
      </w:r>
    </w:p>
    <w:p w14:paraId="5597F73B" w14:textId="77777777" w:rsidR="009E3A79" w:rsidRPr="00682097" w:rsidRDefault="009E3A79" w:rsidP="00BF373A">
      <w:pPr>
        <w:spacing w:after="0" w:line="360" w:lineRule="auto"/>
        <w:jc w:val="both"/>
        <w:rPr>
          <w:rFonts w:ascii="Century Gothic" w:hAnsi="Century Gothic"/>
        </w:rPr>
      </w:pPr>
    </w:p>
    <w:p w14:paraId="1B756D54" w14:textId="6EFE8D3F" w:rsidR="00A36972" w:rsidRPr="00682097" w:rsidRDefault="00A36972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682097">
        <w:rPr>
          <w:rFonts w:ascii="Century Gothic" w:hAnsi="Century Gothic"/>
        </w:rPr>
        <w:t>Segundo a ABNT (20</w:t>
      </w:r>
      <w:r w:rsidR="00017546">
        <w:rPr>
          <w:rFonts w:ascii="Century Gothic" w:hAnsi="Century Gothic"/>
        </w:rPr>
        <w:t>23</w:t>
      </w:r>
      <w:r w:rsidR="00F843C9" w:rsidRPr="00682097">
        <w:rPr>
          <w:rFonts w:ascii="Century Gothic" w:hAnsi="Century Gothic"/>
        </w:rPr>
        <w:t xml:space="preserve">, p. </w:t>
      </w:r>
      <w:r w:rsidR="00017546">
        <w:rPr>
          <w:rFonts w:ascii="Century Gothic" w:hAnsi="Century Gothic"/>
        </w:rPr>
        <w:t>1</w:t>
      </w:r>
      <w:r w:rsidR="00F843C9" w:rsidRPr="00682097">
        <w:rPr>
          <w:rFonts w:ascii="Century Gothic" w:hAnsi="Century Gothic"/>
        </w:rPr>
        <w:t>3</w:t>
      </w:r>
      <w:r w:rsidRPr="00682097">
        <w:rPr>
          <w:rFonts w:ascii="Century Gothic" w:hAnsi="Century Gothic"/>
        </w:rPr>
        <w:t xml:space="preserve">): </w:t>
      </w:r>
    </w:p>
    <w:p w14:paraId="65FD105E" w14:textId="77777777" w:rsidR="00A36972" w:rsidRPr="00C03F82" w:rsidRDefault="00A36972" w:rsidP="00BF373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245F0AE" w14:textId="6C47B090" w:rsidR="00635904" w:rsidRPr="00C03F82" w:rsidRDefault="00635904" w:rsidP="00BF373A">
      <w:pPr>
        <w:spacing w:after="0" w:line="240" w:lineRule="auto"/>
        <w:ind w:left="2268"/>
        <w:jc w:val="both"/>
        <w:rPr>
          <w:rFonts w:ascii="Century Gothic" w:hAnsi="Century Gothic"/>
          <w:sz w:val="18"/>
          <w:szCs w:val="18"/>
        </w:rPr>
      </w:pPr>
      <w:r w:rsidRPr="00C03F82">
        <w:rPr>
          <w:rFonts w:ascii="Century Gothic" w:hAnsi="Century Gothic"/>
          <w:sz w:val="18"/>
          <w:szCs w:val="18"/>
        </w:rPr>
        <w:t xml:space="preserve">Para enfatizar trechos da citação direta, deve-se destacá-los com uma das seguintes expressões: grifo nosso ou grifo próprio, como último elemento da chamada da citação. Quando o texto </w:t>
      </w:r>
      <w:r w:rsidR="006501F4" w:rsidRPr="00C03F82">
        <w:rPr>
          <w:rFonts w:ascii="Century Gothic" w:hAnsi="Century Gothic"/>
          <w:sz w:val="18"/>
          <w:szCs w:val="18"/>
        </w:rPr>
        <w:t>transcrito</w:t>
      </w:r>
      <w:r w:rsidRPr="00C03F82">
        <w:rPr>
          <w:rFonts w:ascii="Century Gothic" w:hAnsi="Century Gothic"/>
          <w:sz w:val="18"/>
          <w:szCs w:val="18"/>
        </w:rPr>
        <w:t xml:space="preserve"> já tiver destaque, não existe necessidade de informar o grifo. </w:t>
      </w:r>
    </w:p>
    <w:p w14:paraId="6EF429CE" w14:textId="77777777" w:rsidR="00362DF1" w:rsidRPr="00C03F82" w:rsidRDefault="00362DF1" w:rsidP="00BF373A">
      <w:pPr>
        <w:spacing w:after="0" w:line="240" w:lineRule="auto"/>
        <w:ind w:left="2268"/>
        <w:jc w:val="both"/>
        <w:rPr>
          <w:rFonts w:ascii="Century Gothic" w:hAnsi="Century Gothic"/>
          <w:sz w:val="18"/>
          <w:szCs w:val="18"/>
        </w:rPr>
      </w:pPr>
    </w:p>
    <w:p w14:paraId="276971ED" w14:textId="13446791" w:rsidR="00635904" w:rsidRPr="00C03F82" w:rsidRDefault="00635904" w:rsidP="00BF373A">
      <w:pPr>
        <w:spacing w:after="0" w:line="240" w:lineRule="auto"/>
        <w:ind w:left="2268"/>
        <w:jc w:val="both"/>
        <w:rPr>
          <w:rFonts w:ascii="Century Gothic" w:hAnsi="Century Gothic"/>
          <w:sz w:val="18"/>
          <w:szCs w:val="18"/>
        </w:rPr>
      </w:pPr>
      <w:r w:rsidRPr="00C03F82">
        <w:rPr>
          <w:rFonts w:ascii="Century Gothic" w:hAnsi="Century Gothic"/>
          <w:sz w:val="18"/>
          <w:szCs w:val="18"/>
        </w:rPr>
        <w:t xml:space="preserve">[…]  </w:t>
      </w:r>
    </w:p>
    <w:p w14:paraId="72CF93DC" w14:textId="77777777" w:rsidR="00362DF1" w:rsidRPr="00C03F82" w:rsidRDefault="00362DF1" w:rsidP="00BF373A">
      <w:pPr>
        <w:spacing w:after="0" w:line="240" w:lineRule="auto"/>
        <w:ind w:left="2268"/>
        <w:jc w:val="both"/>
        <w:rPr>
          <w:rFonts w:ascii="Century Gothic" w:hAnsi="Century Gothic"/>
          <w:sz w:val="18"/>
          <w:szCs w:val="18"/>
        </w:rPr>
      </w:pPr>
    </w:p>
    <w:p w14:paraId="4CAC366F" w14:textId="27F4BBA6" w:rsidR="00A36972" w:rsidRPr="00C03F82" w:rsidRDefault="00635904" w:rsidP="00BF373A">
      <w:pPr>
        <w:spacing w:after="0" w:line="240" w:lineRule="auto"/>
        <w:ind w:left="2268"/>
        <w:jc w:val="both"/>
        <w:rPr>
          <w:rFonts w:ascii="Century Gothic" w:hAnsi="Century Gothic"/>
          <w:sz w:val="18"/>
          <w:szCs w:val="18"/>
        </w:rPr>
      </w:pPr>
      <w:r w:rsidRPr="00C03F82">
        <w:rPr>
          <w:rFonts w:ascii="Century Gothic" w:hAnsi="Century Gothic"/>
          <w:sz w:val="18"/>
          <w:szCs w:val="18"/>
        </w:rPr>
        <w:t>Ao traduzir trecho de uma obra consultada, deve-se indicar a tradução com uma das seguintes expressões: tradução nossa ou tradução própria, como último elemento da chamada da citação.</w:t>
      </w:r>
    </w:p>
    <w:p w14:paraId="77E3DF0D" w14:textId="77777777" w:rsidR="006501F4" w:rsidRPr="00C03F82" w:rsidRDefault="006501F4" w:rsidP="00BF373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73ADCB4" w14:textId="57C65918" w:rsidR="0042421A" w:rsidRPr="00D1128E" w:rsidRDefault="00B54B0A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 xml:space="preserve">Todo o artigo deve ser apresentado de forma consistente, respeitando as fontes, tamanhos e espaçamentos como orientado. </w:t>
      </w:r>
      <w:r w:rsidR="0042421A" w:rsidRPr="00D1128E">
        <w:rPr>
          <w:rFonts w:ascii="Century Gothic" w:hAnsi="Century Gothic"/>
        </w:rPr>
        <w:t>Para demais situações recomenda-se consultar a NBR</w:t>
      </w:r>
      <w:r w:rsidR="004E069C" w:rsidRPr="00D1128E">
        <w:rPr>
          <w:rFonts w:ascii="Century Gothic" w:hAnsi="Century Gothic"/>
        </w:rPr>
        <w:t xml:space="preserve"> </w:t>
      </w:r>
      <w:r w:rsidR="0042421A" w:rsidRPr="00D1128E">
        <w:rPr>
          <w:rFonts w:ascii="Century Gothic" w:hAnsi="Century Gothic"/>
        </w:rPr>
        <w:t>10520:20</w:t>
      </w:r>
      <w:r w:rsidR="00287212">
        <w:rPr>
          <w:rFonts w:ascii="Century Gothic" w:hAnsi="Century Gothic"/>
        </w:rPr>
        <w:t>23</w:t>
      </w:r>
      <w:r w:rsidR="0042421A" w:rsidRPr="00D1128E">
        <w:rPr>
          <w:rFonts w:ascii="Century Gothic" w:hAnsi="Century Gothic"/>
        </w:rPr>
        <w:t>.</w:t>
      </w:r>
    </w:p>
    <w:p w14:paraId="2D43AD8E" w14:textId="77777777" w:rsidR="004E069C" w:rsidRPr="00D1128E" w:rsidRDefault="004E069C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1B283A91" w14:textId="2EDF0E66" w:rsidR="004E069C" w:rsidRPr="00D1128E" w:rsidRDefault="00F139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5 </w:t>
      </w:r>
      <w:r w:rsidR="004E069C" w:rsidRPr="00D1128E">
        <w:rPr>
          <w:rFonts w:ascii="Century Gothic" w:hAnsi="Century Gothic"/>
          <w:b/>
          <w:bCs/>
        </w:rPr>
        <w:t>REGRAS PARA REFERÊNCIAS</w:t>
      </w:r>
    </w:p>
    <w:p w14:paraId="59B6FA67" w14:textId="0107284A" w:rsidR="009C38C2" w:rsidRPr="00D1128E" w:rsidRDefault="00335929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>As referências do</w:t>
      </w:r>
      <w:r w:rsidR="007B79B0" w:rsidRPr="00D1128E">
        <w:rPr>
          <w:rFonts w:ascii="Century Gothic" w:hAnsi="Century Gothic"/>
        </w:rPr>
        <w:t>s manuscritos submetidos à revista Pci</w:t>
      </w:r>
      <w:r w:rsidRPr="00D1128E">
        <w:rPr>
          <w:rFonts w:ascii="Century Gothic" w:hAnsi="Century Gothic"/>
        </w:rPr>
        <w:t xml:space="preserve"> devem </w:t>
      </w:r>
      <w:r w:rsidR="00011AEE" w:rsidRPr="00D1128E">
        <w:rPr>
          <w:rFonts w:ascii="Century Gothic" w:hAnsi="Century Gothic"/>
        </w:rPr>
        <w:t>atender as diretrizes da NBR 6023:20</w:t>
      </w:r>
      <w:r w:rsidR="00020147">
        <w:rPr>
          <w:rFonts w:ascii="Century Gothic" w:hAnsi="Century Gothic"/>
        </w:rPr>
        <w:t>18</w:t>
      </w:r>
      <w:r w:rsidR="009C38C2" w:rsidRPr="00D1128E">
        <w:rPr>
          <w:rFonts w:ascii="Century Gothic" w:hAnsi="Century Gothic"/>
        </w:rPr>
        <w:t xml:space="preserve"> </w:t>
      </w:r>
      <w:r w:rsidR="009C38C2" w:rsidRPr="00D1128E">
        <w:rPr>
          <w:rFonts w:ascii="Century Gothic" w:eastAsia="Arial" w:hAnsi="Century Gothic" w:cs="Arial"/>
          <w:b/>
          <w:bCs/>
          <w:lang w:eastAsia="pt-BR"/>
        </w:rPr>
        <w:t>Referências</w:t>
      </w:r>
      <w:r w:rsidR="00011AEE" w:rsidRPr="00D1128E">
        <w:rPr>
          <w:rFonts w:ascii="Century Gothic" w:hAnsi="Century Gothic"/>
        </w:rPr>
        <w:t xml:space="preserve">. </w:t>
      </w:r>
    </w:p>
    <w:p w14:paraId="603ACA3A" w14:textId="4415D884" w:rsidR="007A3A84" w:rsidRPr="00D1128E" w:rsidRDefault="002C3681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>As entradas das referências são b</w:t>
      </w:r>
      <w:r w:rsidR="00011AEE" w:rsidRPr="00D1128E">
        <w:rPr>
          <w:rFonts w:ascii="Century Gothic" w:hAnsi="Century Gothic"/>
        </w:rPr>
        <w:t>asicamente composta</w:t>
      </w:r>
      <w:r w:rsidRPr="00D1128E">
        <w:rPr>
          <w:rFonts w:ascii="Century Gothic" w:hAnsi="Century Gothic"/>
        </w:rPr>
        <w:t>s</w:t>
      </w:r>
      <w:r w:rsidR="00011AEE" w:rsidRPr="00D1128E">
        <w:rPr>
          <w:rFonts w:ascii="Century Gothic" w:hAnsi="Century Gothic"/>
        </w:rPr>
        <w:t xml:space="preserve"> por:</w:t>
      </w:r>
      <w:r w:rsidR="00335929" w:rsidRPr="00D1128E">
        <w:rPr>
          <w:rFonts w:ascii="Century Gothic" w:hAnsi="Century Gothic"/>
        </w:rPr>
        <w:t xml:space="preserve"> </w:t>
      </w:r>
      <w:r w:rsidR="00335929" w:rsidRPr="00D1128E">
        <w:rPr>
          <w:rFonts w:ascii="Century Gothic" w:hAnsi="Century Gothic"/>
          <w:b/>
          <w:bCs/>
        </w:rPr>
        <w:t xml:space="preserve">Autor, </w:t>
      </w:r>
      <w:r w:rsidR="00011AEE" w:rsidRPr="00D1128E">
        <w:rPr>
          <w:rFonts w:ascii="Century Gothic" w:hAnsi="Century Gothic"/>
          <w:b/>
          <w:bCs/>
        </w:rPr>
        <w:t>título</w:t>
      </w:r>
      <w:r w:rsidR="0039407A" w:rsidRPr="00D1128E">
        <w:rPr>
          <w:rFonts w:ascii="Century Gothic" w:hAnsi="Century Gothic"/>
        </w:rPr>
        <w:t>,</w:t>
      </w:r>
      <w:r w:rsidR="00011AEE" w:rsidRPr="00D1128E">
        <w:rPr>
          <w:rFonts w:ascii="Century Gothic" w:hAnsi="Century Gothic"/>
          <w:b/>
          <w:bCs/>
        </w:rPr>
        <w:t xml:space="preserve"> imprenta (local, </w:t>
      </w:r>
      <w:r w:rsidR="0039407A" w:rsidRPr="00D1128E">
        <w:rPr>
          <w:rFonts w:ascii="Century Gothic" w:hAnsi="Century Gothic"/>
          <w:b/>
          <w:bCs/>
        </w:rPr>
        <w:t>editora, data)</w:t>
      </w:r>
      <w:r w:rsidR="00261E0A" w:rsidRPr="00D1128E">
        <w:rPr>
          <w:rFonts w:ascii="Century Gothic" w:hAnsi="Century Gothic"/>
        </w:rPr>
        <w:t xml:space="preserve">. Quando se trata de documentos digitais </w:t>
      </w:r>
      <w:r w:rsidR="00AF3C00" w:rsidRPr="00D1128E">
        <w:rPr>
          <w:rFonts w:ascii="Century Gothic" w:hAnsi="Century Gothic"/>
        </w:rPr>
        <w:t>é determinante que apresente</w:t>
      </w:r>
      <w:r w:rsidR="00244F90">
        <w:rPr>
          <w:rFonts w:ascii="Century Gothic" w:hAnsi="Century Gothic"/>
        </w:rPr>
        <w:t xml:space="preserve"> o</w:t>
      </w:r>
      <w:r w:rsidR="0039407A" w:rsidRPr="00D1128E">
        <w:rPr>
          <w:rFonts w:ascii="Century Gothic" w:hAnsi="Century Gothic"/>
          <w:b/>
          <w:bCs/>
        </w:rPr>
        <w:t xml:space="preserve"> </w:t>
      </w:r>
      <w:r w:rsidR="00227637" w:rsidRPr="00D1128E">
        <w:rPr>
          <w:rFonts w:ascii="Century Gothic" w:hAnsi="Century Gothic"/>
          <w:b/>
          <w:bCs/>
          <w:i/>
          <w:iCs/>
        </w:rPr>
        <w:t>link</w:t>
      </w:r>
      <w:r w:rsidR="0094761A" w:rsidRPr="00D1128E">
        <w:rPr>
          <w:rFonts w:ascii="Century Gothic" w:hAnsi="Century Gothic"/>
        </w:rPr>
        <w:t xml:space="preserve"> </w:t>
      </w:r>
      <w:r w:rsidR="00E8502D">
        <w:rPr>
          <w:rFonts w:ascii="Century Gothic" w:hAnsi="Century Gothic"/>
        </w:rPr>
        <w:t xml:space="preserve">de acesso </w:t>
      </w:r>
      <w:r w:rsidR="0094761A" w:rsidRPr="00D1128E">
        <w:rPr>
          <w:rFonts w:ascii="Century Gothic" w:hAnsi="Century Gothic"/>
        </w:rPr>
        <w:t>e</w:t>
      </w:r>
      <w:r w:rsidR="00AF3C00" w:rsidRPr="00D1128E">
        <w:rPr>
          <w:rFonts w:ascii="Century Gothic" w:hAnsi="Century Gothic"/>
        </w:rPr>
        <w:t xml:space="preserve"> a</w:t>
      </w:r>
      <w:r w:rsidR="0094761A" w:rsidRPr="00D1128E">
        <w:rPr>
          <w:rFonts w:ascii="Century Gothic" w:hAnsi="Century Gothic"/>
        </w:rPr>
        <w:t xml:space="preserve"> </w:t>
      </w:r>
      <w:r w:rsidR="0094761A" w:rsidRPr="00D1128E">
        <w:rPr>
          <w:rFonts w:ascii="Century Gothic" w:hAnsi="Century Gothic"/>
          <w:b/>
          <w:bCs/>
        </w:rPr>
        <w:t>data de acesso</w:t>
      </w:r>
      <w:r w:rsidR="00147227" w:rsidRPr="00D1128E">
        <w:rPr>
          <w:rFonts w:ascii="Century Gothic" w:hAnsi="Century Gothic"/>
        </w:rPr>
        <w:t>, conforme NBR 6023:20</w:t>
      </w:r>
      <w:r w:rsidR="00020147">
        <w:rPr>
          <w:rFonts w:ascii="Century Gothic" w:hAnsi="Century Gothic"/>
        </w:rPr>
        <w:t>18</w:t>
      </w:r>
      <w:r w:rsidR="0094761A" w:rsidRPr="00D1128E">
        <w:rPr>
          <w:rFonts w:ascii="Century Gothic" w:hAnsi="Century Gothic"/>
        </w:rPr>
        <w:t xml:space="preserve">. </w:t>
      </w:r>
      <w:r w:rsidR="003F087B" w:rsidRPr="00D1128E">
        <w:rPr>
          <w:rFonts w:ascii="Century Gothic" w:hAnsi="Century Gothic"/>
        </w:rPr>
        <w:t xml:space="preserve">A listagem deve ser elaborada </w:t>
      </w:r>
      <w:r w:rsidR="003F087B" w:rsidRPr="00D1128E">
        <w:rPr>
          <w:rFonts w:ascii="Century Gothic" w:hAnsi="Century Gothic"/>
          <w:b/>
          <w:bCs/>
        </w:rPr>
        <w:t>alfabeticamente</w:t>
      </w:r>
      <w:r w:rsidR="003F087B" w:rsidRPr="00D1128E">
        <w:rPr>
          <w:rFonts w:ascii="Century Gothic" w:hAnsi="Century Gothic"/>
        </w:rPr>
        <w:t xml:space="preserve">, a partir da primeira letra do sobrenome da </w:t>
      </w:r>
      <w:r w:rsidR="00166C66" w:rsidRPr="00D1128E">
        <w:rPr>
          <w:rFonts w:ascii="Century Gothic" w:hAnsi="Century Gothic"/>
        </w:rPr>
        <w:t xml:space="preserve">primeira </w:t>
      </w:r>
      <w:r w:rsidR="003F087B" w:rsidRPr="00D1128E">
        <w:rPr>
          <w:rFonts w:ascii="Century Gothic" w:hAnsi="Century Gothic"/>
        </w:rPr>
        <w:t xml:space="preserve">pessoa autora </w:t>
      </w:r>
      <w:r w:rsidR="00083DE4" w:rsidRPr="00D1128E">
        <w:rPr>
          <w:rFonts w:ascii="Century Gothic" w:hAnsi="Century Gothic"/>
        </w:rPr>
        <w:t xml:space="preserve">do documento consultado. </w:t>
      </w:r>
    </w:p>
    <w:p w14:paraId="749EB224" w14:textId="193970EA" w:rsidR="007A3A84" w:rsidRDefault="0094761A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>Segundo a ABNT (20</w:t>
      </w:r>
      <w:r w:rsidR="00B44AF3">
        <w:rPr>
          <w:rFonts w:ascii="Century Gothic" w:hAnsi="Century Gothic"/>
        </w:rPr>
        <w:t>18</w:t>
      </w:r>
      <w:r w:rsidRPr="00D1128E">
        <w:rPr>
          <w:rFonts w:ascii="Century Gothic" w:hAnsi="Century Gothic"/>
        </w:rPr>
        <w:t xml:space="preserve">, p. </w:t>
      </w:r>
      <w:r w:rsidR="00DF7A82" w:rsidRPr="00D1128E">
        <w:rPr>
          <w:rFonts w:ascii="Century Gothic" w:hAnsi="Century Gothic"/>
        </w:rPr>
        <w:t>05)</w:t>
      </w:r>
      <w:r w:rsidR="00681917">
        <w:rPr>
          <w:rFonts w:ascii="Century Gothic" w:hAnsi="Century Gothic"/>
        </w:rPr>
        <w:t>,</w:t>
      </w:r>
      <w:r w:rsidR="00DF7A82" w:rsidRPr="00D1128E">
        <w:rPr>
          <w:rFonts w:ascii="Century Gothic" w:hAnsi="Century Gothic"/>
        </w:rPr>
        <w:t xml:space="preserve"> </w:t>
      </w:r>
      <w:r w:rsidRPr="00D1128E">
        <w:rPr>
          <w:rFonts w:ascii="Century Gothic" w:hAnsi="Century Gothic"/>
        </w:rPr>
        <w:t>“Os elementos essenciais e complementares da referência devem ser apresentados em sequência padronizada”. Ou seja</w:t>
      </w:r>
      <w:r w:rsidR="009C28C7" w:rsidRPr="00D1128E">
        <w:rPr>
          <w:rFonts w:ascii="Century Gothic" w:hAnsi="Century Gothic"/>
        </w:rPr>
        <w:t xml:space="preserve">, todas as entradas das referências devem se atentar para a forma de </w:t>
      </w:r>
      <w:r w:rsidR="00977258" w:rsidRPr="00D1128E">
        <w:rPr>
          <w:rFonts w:ascii="Century Gothic" w:hAnsi="Century Gothic"/>
        </w:rPr>
        <w:t>escrita dos nomes dos autores (se completa ou abreviada)</w:t>
      </w:r>
      <w:r w:rsidR="004F6969">
        <w:rPr>
          <w:rFonts w:ascii="Century Gothic" w:hAnsi="Century Gothic"/>
        </w:rPr>
        <w:t xml:space="preserve"> e</w:t>
      </w:r>
      <w:r w:rsidR="00977258" w:rsidRPr="00D1128E">
        <w:rPr>
          <w:rFonts w:ascii="Century Gothic" w:hAnsi="Century Gothic"/>
        </w:rPr>
        <w:t xml:space="preserve"> para a ordem d</w:t>
      </w:r>
      <w:r w:rsidR="00C54261" w:rsidRPr="00D1128E">
        <w:rPr>
          <w:rFonts w:ascii="Century Gothic" w:hAnsi="Century Gothic"/>
        </w:rPr>
        <w:t>os elementos da imprenta</w:t>
      </w:r>
      <w:r w:rsidR="004F6969">
        <w:rPr>
          <w:rFonts w:ascii="Century Gothic" w:hAnsi="Century Gothic"/>
        </w:rPr>
        <w:t xml:space="preserve"> </w:t>
      </w:r>
      <w:r w:rsidR="000F2FF0">
        <w:rPr>
          <w:rFonts w:ascii="Century Gothic" w:hAnsi="Century Gothic"/>
        </w:rPr>
        <w:t>(local, editora, data)</w:t>
      </w:r>
      <w:r w:rsidR="00C54261" w:rsidRPr="00D1128E">
        <w:rPr>
          <w:rFonts w:ascii="Century Gothic" w:hAnsi="Century Gothic"/>
        </w:rPr>
        <w:t xml:space="preserve">. </w:t>
      </w:r>
      <w:r w:rsidR="00977258" w:rsidRPr="00D1128E">
        <w:rPr>
          <w:rFonts w:ascii="Century Gothic" w:hAnsi="Century Gothic"/>
        </w:rPr>
        <w:t xml:space="preserve"> </w:t>
      </w:r>
    </w:p>
    <w:p w14:paraId="16839387" w14:textId="3B98FC49" w:rsidR="00622B2A" w:rsidRPr="00622B2A" w:rsidRDefault="00622B2A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 NBR 6023:2018 prevê que para as re</w:t>
      </w:r>
      <w:r w:rsidR="00003F7A">
        <w:rPr>
          <w:rFonts w:ascii="Century Gothic" w:hAnsi="Century Gothic"/>
        </w:rPr>
        <w:t xml:space="preserve">ferências </w:t>
      </w:r>
      <w:r w:rsidR="00003F7A">
        <w:rPr>
          <w:rFonts w:ascii="Century Gothic" w:hAnsi="Century Gothic"/>
        </w:rPr>
        <w:t xml:space="preserve">com </w:t>
      </w:r>
      <w:r w:rsidR="00003F7A" w:rsidRPr="00682097">
        <w:rPr>
          <w:rFonts w:ascii="Century Gothic" w:hAnsi="Century Gothic"/>
        </w:rPr>
        <w:t>mais de três autorias</w:t>
      </w:r>
      <w:r>
        <w:rPr>
          <w:rFonts w:ascii="Century Gothic" w:hAnsi="Century Gothic"/>
        </w:rPr>
        <w:t xml:space="preserve"> é recomendado o uso da expressão </w:t>
      </w:r>
      <w:r w:rsidR="001B1251">
        <w:rPr>
          <w:rFonts w:ascii="Century Gothic" w:hAnsi="Century Gothic"/>
        </w:rPr>
        <w:t>“</w:t>
      </w:r>
      <w:r w:rsidRPr="00622B2A">
        <w:rPr>
          <w:rFonts w:ascii="Century Gothic" w:hAnsi="Century Gothic"/>
          <w:i/>
          <w:iCs/>
        </w:rPr>
        <w:t>et al.</w:t>
      </w:r>
      <w:r w:rsidR="001B1251" w:rsidRPr="001B1251">
        <w:rPr>
          <w:rFonts w:ascii="Century Gothic" w:hAnsi="Century Gothic"/>
        </w:rPr>
        <w:t>”</w:t>
      </w:r>
      <w:r w:rsidR="001B1251">
        <w:rPr>
          <w:rFonts w:ascii="Century Gothic" w:hAnsi="Century Gothic"/>
        </w:rPr>
        <w:t>.</w:t>
      </w:r>
      <w:r w:rsidR="001746A1">
        <w:rPr>
          <w:rFonts w:ascii="Century Gothic" w:hAnsi="Century Gothic"/>
        </w:rPr>
        <w:t xml:space="preserve"> </w:t>
      </w:r>
      <w:r w:rsidR="001B1251">
        <w:rPr>
          <w:rFonts w:ascii="Century Gothic" w:hAnsi="Century Gothic"/>
        </w:rPr>
        <w:t>P</w:t>
      </w:r>
      <w:r w:rsidR="001746A1">
        <w:rPr>
          <w:rFonts w:ascii="Century Gothic" w:hAnsi="Century Gothic"/>
        </w:rPr>
        <w:t>orém</w:t>
      </w:r>
      <w:r w:rsidR="001B1251">
        <w:rPr>
          <w:rFonts w:ascii="Century Gothic" w:hAnsi="Century Gothic"/>
        </w:rPr>
        <w:t>,</w:t>
      </w:r>
      <w:r w:rsidR="001746A1">
        <w:rPr>
          <w:rFonts w:ascii="Century Gothic" w:hAnsi="Century Gothic"/>
        </w:rPr>
        <w:t xml:space="preserve"> </w:t>
      </w:r>
      <w:r w:rsidR="00315A06">
        <w:rPr>
          <w:rFonts w:ascii="Century Gothic" w:hAnsi="Century Gothic"/>
        </w:rPr>
        <w:t>pode-se optar p</w:t>
      </w:r>
      <w:r w:rsidR="001B1251">
        <w:rPr>
          <w:rFonts w:ascii="Century Gothic" w:hAnsi="Century Gothic"/>
        </w:rPr>
        <w:t xml:space="preserve">ela </w:t>
      </w:r>
      <w:r w:rsidR="00AC6ABC">
        <w:rPr>
          <w:rFonts w:ascii="Century Gothic" w:hAnsi="Century Gothic"/>
        </w:rPr>
        <w:t>indica</w:t>
      </w:r>
      <w:r w:rsidR="001B1251">
        <w:rPr>
          <w:rFonts w:ascii="Century Gothic" w:hAnsi="Century Gothic"/>
        </w:rPr>
        <w:t>ção de</w:t>
      </w:r>
      <w:r w:rsidR="00315A06">
        <w:rPr>
          <w:rFonts w:ascii="Century Gothic" w:hAnsi="Century Gothic"/>
        </w:rPr>
        <w:t xml:space="preserve"> tod</w:t>
      </w:r>
      <w:r w:rsidR="00AC6ABC">
        <w:rPr>
          <w:rFonts w:ascii="Century Gothic" w:hAnsi="Century Gothic"/>
        </w:rPr>
        <w:t>a</w:t>
      </w:r>
      <w:r w:rsidR="00315A06">
        <w:rPr>
          <w:rFonts w:ascii="Century Gothic" w:hAnsi="Century Gothic"/>
        </w:rPr>
        <w:t xml:space="preserve">s </w:t>
      </w:r>
      <w:r w:rsidR="00AC6ABC">
        <w:rPr>
          <w:rFonts w:ascii="Century Gothic" w:hAnsi="Century Gothic"/>
        </w:rPr>
        <w:t xml:space="preserve">as pessoas </w:t>
      </w:r>
      <w:r w:rsidR="00315A06">
        <w:rPr>
          <w:rFonts w:ascii="Century Gothic" w:hAnsi="Century Gothic"/>
        </w:rPr>
        <w:t>autor</w:t>
      </w:r>
      <w:r w:rsidR="00AC6ABC">
        <w:rPr>
          <w:rFonts w:ascii="Century Gothic" w:hAnsi="Century Gothic"/>
        </w:rPr>
        <w:t>a</w:t>
      </w:r>
      <w:r w:rsidR="00315A06">
        <w:rPr>
          <w:rFonts w:ascii="Century Gothic" w:hAnsi="Century Gothic"/>
        </w:rPr>
        <w:t>s</w:t>
      </w:r>
      <w:r w:rsidR="001B1251">
        <w:rPr>
          <w:rFonts w:ascii="Century Gothic" w:hAnsi="Century Gothic"/>
        </w:rPr>
        <w:t>, se preferível.</w:t>
      </w:r>
    </w:p>
    <w:p w14:paraId="237FFCF0" w14:textId="539BCEB6" w:rsidR="0069080C" w:rsidRPr="00D1128E" w:rsidRDefault="000D2CF9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 xml:space="preserve">Outra regra basilar da normatização do </w:t>
      </w:r>
      <w:r w:rsidR="007C08ED" w:rsidRPr="00D1128E">
        <w:rPr>
          <w:rFonts w:ascii="Century Gothic" w:hAnsi="Century Gothic"/>
        </w:rPr>
        <w:t xml:space="preserve">artigo científico e demais trabalhos acadêmicos é </w:t>
      </w:r>
      <w:r w:rsidR="007C08ED" w:rsidRPr="00D1128E">
        <w:rPr>
          <w:rFonts w:ascii="Century Gothic" w:hAnsi="Century Gothic"/>
          <w:b/>
          <w:bCs/>
        </w:rPr>
        <w:t>verificar</w:t>
      </w:r>
      <w:r w:rsidR="007C08ED" w:rsidRPr="00D1128E">
        <w:rPr>
          <w:rFonts w:ascii="Century Gothic" w:hAnsi="Century Gothic"/>
        </w:rPr>
        <w:t xml:space="preserve"> se toda as fontes </w:t>
      </w:r>
      <w:r w:rsidR="007C08ED" w:rsidRPr="00D1128E">
        <w:rPr>
          <w:rFonts w:ascii="Century Gothic" w:hAnsi="Century Gothic"/>
          <w:b/>
          <w:bCs/>
        </w:rPr>
        <w:t>citadas</w:t>
      </w:r>
      <w:r w:rsidR="007C08ED" w:rsidRPr="00D1128E">
        <w:rPr>
          <w:rFonts w:ascii="Century Gothic" w:hAnsi="Century Gothic"/>
        </w:rPr>
        <w:t xml:space="preserve"> estão </w:t>
      </w:r>
      <w:r w:rsidR="007C08ED" w:rsidRPr="00D1128E">
        <w:rPr>
          <w:rFonts w:ascii="Century Gothic" w:hAnsi="Century Gothic"/>
          <w:b/>
          <w:bCs/>
        </w:rPr>
        <w:t>referenciadas</w:t>
      </w:r>
      <w:r w:rsidR="007C08ED" w:rsidRPr="00D1128E">
        <w:rPr>
          <w:rFonts w:ascii="Century Gothic" w:hAnsi="Century Gothic"/>
        </w:rPr>
        <w:t xml:space="preserve">. </w:t>
      </w:r>
      <w:r w:rsidR="00B151AA">
        <w:rPr>
          <w:rFonts w:ascii="Century Gothic" w:hAnsi="Century Gothic"/>
        </w:rPr>
        <w:t>Verificar de mesmo modo</w:t>
      </w:r>
      <w:r w:rsidR="0069080C" w:rsidRPr="00D1128E">
        <w:rPr>
          <w:rFonts w:ascii="Century Gothic" w:hAnsi="Century Gothic"/>
        </w:rPr>
        <w:t>,</w:t>
      </w:r>
      <w:r w:rsidR="007C08ED" w:rsidRPr="00D1128E">
        <w:rPr>
          <w:rFonts w:ascii="Century Gothic" w:hAnsi="Century Gothic"/>
        </w:rPr>
        <w:t xml:space="preserve"> se todo documento </w:t>
      </w:r>
      <w:r w:rsidR="007C08ED" w:rsidRPr="00D1128E">
        <w:rPr>
          <w:rFonts w:ascii="Century Gothic" w:hAnsi="Century Gothic"/>
          <w:b/>
          <w:bCs/>
        </w:rPr>
        <w:t>referenciado</w:t>
      </w:r>
      <w:r w:rsidR="007C08ED" w:rsidRPr="00D1128E">
        <w:rPr>
          <w:rFonts w:ascii="Century Gothic" w:hAnsi="Century Gothic"/>
        </w:rPr>
        <w:t xml:space="preserve"> está </w:t>
      </w:r>
      <w:r w:rsidR="007C08ED" w:rsidRPr="00D1128E">
        <w:rPr>
          <w:rFonts w:ascii="Century Gothic" w:hAnsi="Century Gothic"/>
          <w:b/>
          <w:bCs/>
        </w:rPr>
        <w:t>citado</w:t>
      </w:r>
      <w:r w:rsidR="0069080C" w:rsidRPr="00D1128E">
        <w:rPr>
          <w:rFonts w:ascii="Century Gothic" w:hAnsi="Century Gothic"/>
          <w:b/>
          <w:bCs/>
        </w:rPr>
        <w:t xml:space="preserve"> </w:t>
      </w:r>
      <w:r w:rsidR="0069080C" w:rsidRPr="00D1128E">
        <w:rPr>
          <w:rFonts w:ascii="Century Gothic" w:hAnsi="Century Gothic"/>
        </w:rPr>
        <w:t>ao longo do texto do manuscrito</w:t>
      </w:r>
      <w:r w:rsidR="007C08ED" w:rsidRPr="00D1128E">
        <w:rPr>
          <w:rFonts w:ascii="Century Gothic" w:hAnsi="Century Gothic"/>
        </w:rPr>
        <w:t xml:space="preserve">. </w:t>
      </w:r>
      <w:r w:rsidR="0069080C" w:rsidRPr="00D1128E">
        <w:rPr>
          <w:rFonts w:ascii="Century Gothic" w:hAnsi="Century Gothic"/>
        </w:rPr>
        <w:t xml:space="preserve">Este é um rigor indispensável! </w:t>
      </w:r>
    </w:p>
    <w:p w14:paraId="3520FF63" w14:textId="5E9D60AD" w:rsidR="007A3A84" w:rsidRPr="00D1128E" w:rsidRDefault="007A3A84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>Toda as referências devem ser apresentadas alinhadas à esquerda com espaçamento simples, em tamanho 1</w:t>
      </w:r>
      <w:r w:rsidR="00A12C3E">
        <w:rPr>
          <w:rFonts w:ascii="Century Gothic" w:hAnsi="Century Gothic"/>
        </w:rPr>
        <w:t>1</w:t>
      </w:r>
      <w:r w:rsidRPr="00D1128E">
        <w:rPr>
          <w:rFonts w:ascii="Century Gothic" w:hAnsi="Century Gothic"/>
        </w:rPr>
        <w:t xml:space="preserve"> </w:t>
      </w:r>
      <w:r w:rsidR="00A0775B" w:rsidRPr="00D1128E">
        <w:rPr>
          <w:rFonts w:ascii="Century Gothic" w:hAnsi="Century Gothic"/>
        </w:rPr>
        <w:t xml:space="preserve">na fonte </w:t>
      </w:r>
      <w:r w:rsidR="00A0775B" w:rsidRPr="00D1128E">
        <w:rPr>
          <w:rFonts w:ascii="Century Gothic" w:hAnsi="Century Gothic"/>
          <w:i/>
          <w:iCs/>
        </w:rPr>
        <w:t>Century Gothic</w:t>
      </w:r>
      <w:r w:rsidR="00A0775B" w:rsidRPr="00D1128E">
        <w:rPr>
          <w:rFonts w:ascii="Century Gothic" w:hAnsi="Century Gothic"/>
        </w:rPr>
        <w:t>.</w:t>
      </w:r>
    </w:p>
    <w:p w14:paraId="30C1AF70" w14:textId="11B17042" w:rsidR="004E069C" w:rsidRPr="00D1128E" w:rsidRDefault="00DF7A82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 xml:space="preserve">Os exemplos a seguir darão uma breve noção </w:t>
      </w:r>
      <w:r w:rsidR="009E3B4C" w:rsidRPr="00D1128E">
        <w:rPr>
          <w:rFonts w:ascii="Century Gothic" w:hAnsi="Century Gothic"/>
        </w:rPr>
        <w:t>sobre os elementos essenciais, de acordo com a NBR 6023:20</w:t>
      </w:r>
      <w:r w:rsidR="00020147">
        <w:rPr>
          <w:rFonts w:ascii="Century Gothic" w:hAnsi="Century Gothic"/>
        </w:rPr>
        <w:t>18</w:t>
      </w:r>
      <w:r w:rsidR="009E3B4C" w:rsidRPr="00D1128E">
        <w:rPr>
          <w:rFonts w:ascii="Century Gothic" w:hAnsi="Century Gothic"/>
        </w:rPr>
        <w:t xml:space="preserve">, </w:t>
      </w:r>
      <w:r w:rsidR="008C3C6E">
        <w:rPr>
          <w:rFonts w:ascii="Century Gothic" w:hAnsi="Century Gothic"/>
        </w:rPr>
        <w:t xml:space="preserve">para </w:t>
      </w:r>
      <w:r w:rsidRPr="00D1128E">
        <w:rPr>
          <w:rFonts w:ascii="Century Gothic" w:hAnsi="Century Gothic"/>
        </w:rPr>
        <w:t>diversas tipologias de documentos</w:t>
      </w:r>
      <w:r w:rsidR="00453A39" w:rsidRPr="00D1128E">
        <w:rPr>
          <w:rFonts w:ascii="Century Gothic" w:hAnsi="Century Gothic"/>
        </w:rPr>
        <w:t>:</w:t>
      </w:r>
    </w:p>
    <w:p w14:paraId="1FBC9595" w14:textId="2824715D" w:rsidR="00BC56C2" w:rsidRPr="00D1128E" w:rsidRDefault="002F12DE" w:rsidP="00BF373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 xml:space="preserve"> </w:t>
      </w:r>
      <w:r w:rsidR="001C1D3D" w:rsidRPr="00D1128E">
        <w:rPr>
          <w:rFonts w:ascii="Century Gothic" w:hAnsi="Century Gothic"/>
        </w:rPr>
        <w:t xml:space="preserve">Livros: </w:t>
      </w:r>
      <w:r w:rsidR="008B1BFB" w:rsidRPr="00D1128E">
        <w:rPr>
          <w:rFonts w:ascii="Century Gothic" w:hAnsi="Century Gothic"/>
        </w:rPr>
        <w:t>SOBRENOME</w:t>
      </w:r>
      <w:r w:rsidR="008C0168" w:rsidRPr="00D1128E">
        <w:rPr>
          <w:rFonts w:ascii="Century Gothic" w:hAnsi="Century Gothic"/>
        </w:rPr>
        <w:t xml:space="preserve">, </w:t>
      </w:r>
      <w:r w:rsidR="00AC0963" w:rsidRPr="00D1128E">
        <w:rPr>
          <w:rFonts w:ascii="Century Gothic" w:hAnsi="Century Gothic"/>
        </w:rPr>
        <w:t>N</w:t>
      </w:r>
      <w:r w:rsidR="002463F3" w:rsidRPr="00D1128E">
        <w:rPr>
          <w:rFonts w:ascii="Century Gothic" w:hAnsi="Century Gothic"/>
        </w:rPr>
        <w:t>ome</w:t>
      </w:r>
      <w:r w:rsidR="008C0168" w:rsidRPr="00D1128E">
        <w:rPr>
          <w:rFonts w:ascii="Century Gothic" w:hAnsi="Century Gothic"/>
        </w:rPr>
        <w:t xml:space="preserve">. </w:t>
      </w:r>
      <w:r w:rsidR="002463F3" w:rsidRPr="00D1128E">
        <w:rPr>
          <w:rFonts w:ascii="Century Gothic" w:hAnsi="Century Gothic"/>
          <w:b/>
          <w:bCs/>
        </w:rPr>
        <w:t>Título</w:t>
      </w:r>
      <w:r w:rsidR="008C0168" w:rsidRPr="00D1128E">
        <w:rPr>
          <w:rFonts w:ascii="Century Gothic" w:hAnsi="Century Gothic"/>
        </w:rPr>
        <w:t>: subtítul</w:t>
      </w:r>
      <w:r w:rsidR="002F4AF0" w:rsidRPr="00D1128E">
        <w:rPr>
          <w:rFonts w:ascii="Century Gothic" w:hAnsi="Century Gothic"/>
        </w:rPr>
        <w:t>o</w:t>
      </w:r>
      <w:r w:rsidR="002463F3" w:rsidRPr="00D1128E">
        <w:rPr>
          <w:rFonts w:ascii="Century Gothic" w:hAnsi="Century Gothic"/>
        </w:rPr>
        <w:t>. Local</w:t>
      </w:r>
      <w:r w:rsidR="002F4AF0" w:rsidRPr="00D1128E">
        <w:rPr>
          <w:rFonts w:ascii="Century Gothic" w:hAnsi="Century Gothic"/>
        </w:rPr>
        <w:t xml:space="preserve">: </w:t>
      </w:r>
      <w:r w:rsidR="002463F3" w:rsidRPr="00D1128E">
        <w:rPr>
          <w:rFonts w:ascii="Century Gothic" w:hAnsi="Century Gothic"/>
        </w:rPr>
        <w:t>Editora</w:t>
      </w:r>
      <w:r w:rsidR="002F4AF0" w:rsidRPr="00D1128E">
        <w:rPr>
          <w:rFonts w:ascii="Century Gothic" w:hAnsi="Century Gothic"/>
        </w:rPr>
        <w:t xml:space="preserve">, 2020. </w:t>
      </w:r>
      <w:r w:rsidR="00411D6E" w:rsidRPr="00D1128E">
        <w:rPr>
          <w:rFonts w:ascii="Century Gothic" w:hAnsi="Century Gothic"/>
        </w:rPr>
        <w:t>Disponível em</w:t>
      </w:r>
      <w:r w:rsidR="002F4AF0" w:rsidRPr="00D1128E">
        <w:rPr>
          <w:rFonts w:ascii="Century Gothic" w:hAnsi="Century Gothic"/>
        </w:rPr>
        <w:t>:</w:t>
      </w:r>
      <w:r w:rsidR="008C0168" w:rsidRPr="00D1128E">
        <w:rPr>
          <w:rFonts w:ascii="Century Gothic" w:hAnsi="Century Gothic"/>
        </w:rPr>
        <w:t xml:space="preserve"> </w:t>
      </w:r>
      <w:r w:rsidR="00644803" w:rsidRPr="00D1128E">
        <w:rPr>
          <w:rFonts w:ascii="Century Gothic" w:hAnsi="Century Gothic"/>
          <w:color w:val="2E74B5" w:themeColor="accent5" w:themeShade="BF"/>
          <w:u w:val="single"/>
        </w:rPr>
        <w:t>endereço eletrônico</w:t>
      </w:r>
      <w:r w:rsidR="00411D6E" w:rsidRPr="00D1128E">
        <w:rPr>
          <w:rFonts w:ascii="Century Gothic" w:hAnsi="Century Gothic"/>
        </w:rPr>
        <w:t xml:space="preserve">. Acesso em: </w:t>
      </w:r>
      <w:r w:rsidR="002F4AF0" w:rsidRPr="00D1128E">
        <w:rPr>
          <w:rFonts w:ascii="Century Gothic" w:hAnsi="Century Gothic"/>
        </w:rPr>
        <w:t>01 jan. 2020.</w:t>
      </w:r>
    </w:p>
    <w:p w14:paraId="32F794E7" w14:textId="77777777" w:rsidR="009B45BA" w:rsidRPr="00D1128E" w:rsidRDefault="009B45BA" w:rsidP="00BF373A">
      <w:pPr>
        <w:spacing w:after="0" w:line="360" w:lineRule="auto"/>
        <w:jc w:val="both"/>
        <w:rPr>
          <w:rFonts w:ascii="Century Gothic" w:hAnsi="Century Gothic"/>
        </w:rPr>
      </w:pPr>
    </w:p>
    <w:p w14:paraId="138027AD" w14:textId="6C8F3A0F" w:rsidR="00601962" w:rsidRPr="00D1128E" w:rsidRDefault="001E6648" w:rsidP="00BF373A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D1128E">
        <w:rPr>
          <w:rFonts w:ascii="Century Gothic" w:hAnsi="Century Gothic"/>
        </w:rPr>
        <w:t>PAULA, Lorena Tavares de</w:t>
      </w:r>
      <w:r w:rsidR="00B01116" w:rsidRPr="00D1128E">
        <w:rPr>
          <w:rFonts w:ascii="Century Gothic" w:hAnsi="Century Gothic"/>
        </w:rPr>
        <w:t xml:space="preserve">. </w:t>
      </w:r>
      <w:r w:rsidR="00E14C33" w:rsidRPr="00D1128E">
        <w:rPr>
          <w:rFonts w:ascii="Century Gothic" w:hAnsi="Century Gothic"/>
          <w:b/>
          <w:bCs/>
        </w:rPr>
        <w:t>Diretrizes para autores</w:t>
      </w:r>
      <w:r w:rsidR="0031628D" w:rsidRPr="00D1128E">
        <w:rPr>
          <w:rFonts w:ascii="Century Gothic" w:hAnsi="Century Gothic"/>
        </w:rPr>
        <w:t xml:space="preserve">. </w:t>
      </w:r>
      <w:r w:rsidR="00AC6B1E" w:rsidRPr="00D1128E">
        <w:rPr>
          <w:rFonts w:ascii="Century Gothic" w:hAnsi="Century Gothic"/>
        </w:rPr>
        <w:t>3. ed. Belo Horizonte: PCI, 202</w:t>
      </w:r>
      <w:r w:rsidR="007E2899">
        <w:rPr>
          <w:rFonts w:ascii="Century Gothic" w:hAnsi="Century Gothic"/>
        </w:rPr>
        <w:t>4</w:t>
      </w:r>
      <w:r w:rsidR="00AC6B1E" w:rsidRPr="00D1128E">
        <w:rPr>
          <w:rFonts w:ascii="Century Gothic" w:hAnsi="Century Gothic"/>
        </w:rPr>
        <w:t>.</w:t>
      </w:r>
      <w:r w:rsidR="0031628D" w:rsidRPr="00D1128E">
        <w:rPr>
          <w:rFonts w:ascii="Century Gothic" w:hAnsi="Century Gothic"/>
          <w:b/>
          <w:bCs/>
        </w:rPr>
        <w:t xml:space="preserve"> </w:t>
      </w:r>
    </w:p>
    <w:p w14:paraId="20D6E378" w14:textId="77777777" w:rsidR="007A12F4" w:rsidRPr="00D1128E" w:rsidRDefault="007A12F4" w:rsidP="00BF373A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07FECAC4" w14:textId="6EE9781C" w:rsidR="007A12F4" w:rsidRPr="00D1128E" w:rsidRDefault="003D5A6C" w:rsidP="00BF373A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D1128E">
        <w:rPr>
          <w:rFonts w:ascii="Century Gothic" w:hAnsi="Century Gothic"/>
        </w:rPr>
        <w:t>PAULA, Lorena Tavares de</w:t>
      </w:r>
      <w:r w:rsidR="004327B1">
        <w:rPr>
          <w:rFonts w:ascii="Century Gothic" w:hAnsi="Century Gothic"/>
        </w:rPr>
        <w:t xml:space="preserve">; </w:t>
      </w:r>
      <w:r w:rsidR="004327B1" w:rsidRPr="00D1128E">
        <w:rPr>
          <w:rFonts w:ascii="Century Gothic" w:hAnsi="Century Gothic"/>
        </w:rPr>
        <w:t>SOUZA, Terezinha de Fátima Carvalho de</w:t>
      </w:r>
      <w:r w:rsidRPr="00D1128E">
        <w:rPr>
          <w:rFonts w:ascii="Century Gothic" w:hAnsi="Century Gothic"/>
        </w:rPr>
        <w:t>.</w:t>
      </w:r>
      <w:r w:rsidR="007A12F4" w:rsidRPr="00D1128E">
        <w:rPr>
          <w:rFonts w:ascii="Century Gothic" w:hAnsi="Century Gothic"/>
        </w:rPr>
        <w:t xml:space="preserve"> </w:t>
      </w:r>
      <w:r w:rsidR="00E14C33" w:rsidRPr="00D1128E">
        <w:rPr>
          <w:rFonts w:ascii="Century Gothic" w:hAnsi="Century Gothic"/>
          <w:b/>
          <w:bCs/>
        </w:rPr>
        <w:t>Diretrizes para autores</w:t>
      </w:r>
      <w:r w:rsidR="007A12F4" w:rsidRPr="00D1128E">
        <w:rPr>
          <w:rFonts w:ascii="Century Gothic" w:hAnsi="Century Gothic"/>
        </w:rPr>
        <w:t>. 3. ed. Belo Horizonte: PCI, 202</w:t>
      </w:r>
      <w:r w:rsidR="007E2899">
        <w:rPr>
          <w:rFonts w:ascii="Century Gothic" w:hAnsi="Century Gothic"/>
        </w:rPr>
        <w:t>4</w:t>
      </w:r>
      <w:r w:rsidR="007A12F4" w:rsidRPr="00D1128E">
        <w:rPr>
          <w:rFonts w:ascii="Century Gothic" w:hAnsi="Century Gothic"/>
        </w:rPr>
        <w:t>.</w:t>
      </w:r>
      <w:r w:rsidR="007A12F4" w:rsidRPr="00D1128E">
        <w:rPr>
          <w:rFonts w:ascii="Century Gothic" w:hAnsi="Century Gothic"/>
          <w:b/>
          <w:bCs/>
        </w:rPr>
        <w:t xml:space="preserve"> </w:t>
      </w:r>
    </w:p>
    <w:p w14:paraId="35A33495" w14:textId="77777777" w:rsidR="00601962" w:rsidRPr="00D1128E" w:rsidRDefault="00601962" w:rsidP="00BF373A">
      <w:pPr>
        <w:spacing w:after="0" w:line="240" w:lineRule="auto"/>
        <w:jc w:val="both"/>
        <w:rPr>
          <w:rFonts w:ascii="Century Gothic" w:hAnsi="Century Gothic"/>
        </w:rPr>
      </w:pPr>
    </w:p>
    <w:p w14:paraId="33FAD3F2" w14:textId="3F48B607" w:rsidR="00DF7A82" w:rsidRPr="00D1128E" w:rsidRDefault="004327B1" w:rsidP="00BF373A">
      <w:pPr>
        <w:spacing w:after="0" w:line="240" w:lineRule="auto"/>
        <w:rPr>
          <w:rFonts w:ascii="Century Gothic" w:hAnsi="Century Gothic"/>
        </w:rPr>
      </w:pPr>
      <w:r w:rsidRPr="00D1128E">
        <w:rPr>
          <w:rFonts w:ascii="Century Gothic" w:hAnsi="Century Gothic"/>
        </w:rPr>
        <w:t>PAULA, Lorena Tavares de</w:t>
      </w:r>
      <w:r w:rsidR="00BC56C2" w:rsidRPr="00D1128E">
        <w:rPr>
          <w:rFonts w:ascii="Century Gothic" w:hAnsi="Century Gothic"/>
        </w:rPr>
        <w:t xml:space="preserve"> </w:t>
      </w:r>
      <w:r w:rsidR="00677DCF" w:rsidRPr="00D1128E">
        <w:rPr>
          <w:rFonts w:ascii="Century Gothic" w:hAnsi="Century Gothic"/>
          <w:i/>
          <w:iCs/>
        </w:rPr>
        <w:t>et al</w:t>
      </w:r>
      <w:r w:rsidR="00677DCF" w:rsidRPr="00D1128E">
        <w:rPr>
          <w:rFonts w:ascii="Century Gothic" w:hAnsi="Century Gothic"/>
        </w:rPr>
        <w:t xml:space="preserve">. </w:t>
      </w:r>
      <w:r w:rsidR="00E14C33" w:rsidRPr="00D1128E">
        <w:rPr>
          <w:rFonts w:ascii="Century Gothic" w:hAnsi="Century Gothic"/>
          <w:b/>
          <w:bCs/>
        </w:rPr>
        <w:t>Diretrizes para autores</w:t>
      </w:r>
      <w:r w:rsidR="00E14C33" w:rsidRPr="00D1128E">
        <w:rPr>
          <w:rFonts w:ascii="Century Gothic" w:hAnsi="Century Gothic"/>
        </w:rPr>
        <w:t>. 3. ed. Belo Horizonte: PCI, 202</w:t>
      </w:r>
      <w:r w:rsidR="007E2899">
        <w:rPr>
          <w:rFonts w:ascii="Century Gothic" w:hAnsi="Century Gothic"/>
        </w:rPr>
        <w:t>4</w:t>
      </w:r>
      <w:r w:rsidR="00E14C33" w:rsidRPr="00D1128E">
        <w:rPr>
          <w:rFonts w:ascii="Century Gothic" w:hAnsi="Century Gothic"/>
        </w:rPr>
        <w:t>.</w:t>
      </w:r>
      <w:r w:rsidR="00E14C33" w:rsidRPr="00D1128E">
        <w:rPr>
          <w:rFonts w:ascii="Century Gothic" w:hAnsi="Century Gothic"/>
          <w:b/>
          <w:bCs/>
        </w:rPr>
        <w:t xml:space="preserve"> </w:t>
      </w:r>
      <w:r w:rsidR="007A3A84" w:rsidRPr="00D1128E">
        <w:rPr>
          <w:rFonts w:ascii="Century Gothic" w:hAnsi="Century Gothic"/>
        </w:rPr>
        <w:t>Disponível em:</w:t>
      </w:r>
      <w:r w:rsidR="00A17EA3" w:rsidRPr="00D1128E">
        <w:rPr>
          <w:rFonts w:ascii="Century Gothic" w:hAnsi="Century Gothic"/>
        </w:rPr>
        <w:t xml:space="preserve"> </w:t>
      </w:r>
      <w:hyperlink r:id="rId22" w:history="1">
        <w:r w:rsidR="00A17EA3" w:rsidRPr="00D1128E">
          <w:rPr>
            <w:rStyle w:val="Hyperlink"/>
            <w:rFonts w:ascii="Century Gothic" w:hAnsi="Century Gothic"/>
          </w:rPr>
          <w:t>https://periodicos.ufmg.br/index.php/pci/about/submissions</w:t>
        </w:r>
      </w:hyperlink>
      <w:r w:rsidR="007A3A84" w:rsidRPr="00D1128E">
        <w:rPr>
          <w:rFonts w:ascii="Century Gothic" w:hAnsi="Century Gothic"/>
        </w:rPr>
        <w:t>.</w:t>
      </w:r>
      <w:r w:rsidR="00A17EA3" w:rsidRPr="00D1128E">
        <w:rPr>
          <w:rFonts w:ascii="Century Gothic" w:hAnsi="Century Gothic"/>
        </w:rPr>
        <w:t xml:space="preserve"> </w:t>
      </w:r>
      <w:r w:rsidR="007A3A84" w:rsidRPr="00D1128E">
        <w:rPr>
          <w:rFonts w:ascii="Century Gothic" w:hAnsi="Century Gothic"/>
        </w:rPr>
        <w:t xml:space="preserve">Acesso em: 01 </w:t>
      </w:r>
      <w:r w:rsidR="007E2899">
        <w:rPr>
          <w:rFonts w:ascii="Century Gothic" w:hAnsi="Century Gothic"/>
        </w:rPr>
        <w:t>jan</w:t>
      </w:r>
      <w:r w:rsidR="007A3A84" w:rsidRPr="00D1128E">
        <w:rPr>
          <w:rFonts w:ascii="Century Gothic" w:hAnsi="Century Gothic"/>
        </w:rPr>
        <w:t>. 202</w:t>
      </w:r>
      <w:r w:rsidR="007E2899">
        <w:rPr>
          <w:rFonts w:ascii="Century Gothic" w:hAnsi="Century Gothic"/>
        </w:rPr>
        <w:t>0</w:t>
      </w:r>
      <w:r w:rsidR="007A3A84" w:rsidRPr="00D1128E">
        <w:rPr>
          <w:rFonts w:ascii="Century Gothic" w:hAnsi="Century Gothic"/>
        </w:rPr>
        <w:t xml:space="preserve">. </w:t>
      </w:r>
    </w:p>
    <w:p w14:paraId="044AA2AF" w14:textId="77777777" w:rsidR="00C160AB" w:rsidRPr="00D1128E" w:rsidRDefault="00C160AB" w:rsidP="00BF373A">
      <w:pPr>
        <w:spacing w:after="0" w:line="360" w:lineRule="auto"/>
        <w:rPr>
          <w:rFonts w:ascii="Century Gothic" w:hAnsi="Century Gothic"/>
        </w:rPr>
      </w:pPr>
    </w:p>
    <w:p w14:paraId="1B8B6967" w14:textId="58E1203F" w:rsidR="008A5FF1" w:rsidRPr="00D1128E" w:rsidRDefault="008A5FF1" w:rsidP="00BF373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 xml:space="preserve">Capítulo de livros: SOBRENOME, Nome. Título </w:t>
      </w:r>
      <w:r w:rsidRPr="00D1128E">
        <w:rPr>
          <w:rFonts w:ascii="Century Gothic" w:hAnsi="Century Gothic"/>
          <w:i/>
          <w:iCs/>
        </w:rPr>
        <w:t>In</w:t>
      </w:r>
      <w:r w:rsidRPr="00D1128E">
        <w:rPr>
          <w:rFonts w:ascii="Century Gothic" w:hAnsi="Century Gothic"/>
        </w:rPr>
        <w:t xml:space="preserve">: SOBRENOME, Nome. </w:t>
      </w:r>
      <w:r w:rsidRPr="00D1128E">
        <w:rPr>
          <w:rFonts w:ascii="Century Gothic" w:hAnsi="Century Gothic"/>
          <w:b/>
          <w:bCs/>
        </w:rPr>
        <w:t>Título</w:t>
      </w:r>
      <w:r w:rsidRPr="00D1128E">
        <w:rPr>
          <w:rFonts w:ascii="Century Gothic" w:hAnsi="Century Gothic"/>
        </w:rPr>
        <w:t xml:space="preserve">: subtítulo. Local: Editora, 2020. Disponível em: </w:t>
      </w:r>
      <w:r w:rsidRPr="00D1128E">
        <w:rPr>
          <w:rFonts w:ascii="Century Gothic" w:hAnsi="Century Gothic"/>
          <w:color w:val="2E74B5" w:themeColor="accent5" w:themeShade="BF"/>
          <w:u w:val="single"/>
        </w:rPr>
        <w:t>endereço eletrônico</w:t>
      </w:r>
      <w:r w:rsidRPr="00D1128E">
        <w:rPr>
          <w:rFonts w:ascii="Century Gothic" w:hAnsi="Century Gothic"/>
        </w:rPr>
        <w:t>. Acesso em: 01 jan. 202</w:t>
      </w:r>
      <w:r w:rsidR="00020147">
        <w:rPr>
          <w:rFonts w:ascii="Century Gothic" w:hAnsi="Century Gothic"/>
        </w:rPr>
        <w:t>0</w:t>
      </w:r>
      <w:r w:rsidRPr="00D1128E">
        <w:rPr>
          <w:rFonts w:ascii="Century Gothic" w:hAnsi="Century Gothic"/>
        </w:rPr>
        <w:t>.</w:t>
      </w:r>
    </w:p>
    <w:p w14:paraId="4E575C20" w14:textId="77777777" w:rsidR="008A5FF1" w:rsidRPr="00D1128E" w:rsidRDefault="008A5FF1" w:rsidP="00BF373A">
      <w:pPr>
        <w:spacing w:after="0" w:line="360" w:lineRule="auto"/>
        <w:jc w:val="both"/>
        <w:rPr>
          <w:rFonts w:ascii="Century Gothic" w:hAnsi="Century Gothic"/>
        </w:rPr>
      </w:pPr>
    </w:p>
    <w:p w14:paraId="08760AF3" w14:textId="2A0E3AC3" w:rsidR="008A5FF1" w:rsidRPr="00D1128E" w:rsidRDefault="003B6DD3" w:rsidP="00BF373A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D1128E">
        <w:rPr>
          <w:rFonts w:ascii="Century Gothic" w:hAnsi="Century Gothic"/>
        </w:rPr>
        <w:t>PAULA, Lorena Tavares de</w:t>
      </w:r>
      <w:r w:rsidR="009D56A0" w:rsidRPr="00D1128E">
        <w:rPr>
          <w:rFonts w:ascii="Century Gothic" w:hAnsi="Century Gothic"/>
        </w:rPr>
        <w:t xml:space="preserve">. Regras práticas para autores. </w:t>
      </w:r>
      <w:r w:rsidR="009D56A0" w:rsidRPr="00D1128E">
        <w:rPr>
          <w:rFonts w:ascii="Century Gothic" w:hAnsi="Century Gothic"/>
          <w:i/>
          <w:iCs/>
        </w:rPr>
        <w:t>In</w:t>
      </w:r>
      <w:r w:rsidR="009D56A0" w:rsidRPr="00D1128E">
        <w:rPr>
          <w:rFonts w:ascii="Century Gothic" w:hAnsi="Century Gothic"/>
        </w:rPr>
        <w:t xml:space="preserve">: </w:t>
      </w:r>
      <w:r w:rsidR="000B2A50" w:rsidRPr="00D1128E">
        <w:rPr>
          <w:rFonts w:ascii="Century Gothic" w:hAnsi="Century Gothic"/>
        </w:rPr>
        <w:t>PAULA, Lorena Tavares de</w:t>
      </w:r>
      <w:r w:rsidR="00EB05EF" w:rsidRPr="00D1128E">
        <w:rPr>
          <w:rFonts w:ascii="Century Gothic" w:hAnsi="Century Gothic"/>
        </w:rPr>
        <w:t xml:space="preserve"> (</w:t>
      </w:r>
      <w:r w:rsidR="00BE67FA">
        <w:rPr>
          <w:rFonts w:ascii="Century Gothic" w:hAnsi="Century Gothic"/>
        </w:rPr>
        <w:t>o</w:t>
      </w:r>
      <w:r w:rsidR="00EB05EF" w:rsidRPr="00D1128E">
        <w:rPr>
          <w:rFonts w:ascii="Century Gothic" w:hAnsi="Century Gothic"/>
        </w:rPr>
        <w:t>rg.)</w:t>
      </w:r>
      <w:r w:rsidR="008A5FF1" w:rsidRPr="00D1128E">
        <w:rPr>
          <w:rFonts w:ascii="Century Gothic" w:hAnsi="Century Gothic"/>
        </w:rPr>
        <w:t xml:space="preserve">. </w:t>
      </w:r>
      <w:r w:rsidR="008A5FF1" w:rsidRPr="00D1128E">
        <w:rPr>
          <w:rFonts w:ascii="Century Gothic" w:hAnsi="Century Gothic"/>
          <w:b/>
          <w:bCs/>
        </w:rPr>
        <w:t>Diretrizes para autores</w:t>
      </w:r>
      <w:r w:rsidR="008A5FF1" w:rsidRPr="00D1128E">
        <w:rPr>
          <w:rFonts w:ascii="Century Gothic" w:hAnsi="Century Gothic"/>
        </w:rPr>
        <w:t>. 3. ed. Belo Horizonte: PCI, 202</w:t>
      </w:r>
      <w:r w:rsidR="007E2899">
        <w:rPr>
          <w:rFonts w:ascii="Century Gothic" w:hAnsi="Century Gothic"/>
        </w:rPr>
        <w:t>4</w:t>
      </w:r>
      <w:r w:rsidR="008A5FF1" w:rsidRPr="00D1128E">
        <w:rPr>
          <w:rFonts w:ascii="Century Gothic" w:hAnsi="Century Gothic"/>
        </w:rPr>
        <w:t>.</w:t>
      </w:r>
      <w:r w:rsidR="008A5FF1" w:rsidRPr="00D1128E">
        <w:rPr>
          <w:rFonts w:ascii="Century Gothic" w:hAnsi="Century Gothic"/>
          <w:b/>
          <w:bCs/>
        </w:rPr>
        <w:t xml:space="preserve"> </w:t>
      </w:r>
    </w:p>
    <w:p w14:paraId="338EBF28" w14:textId="77777777" w:rsidR="008A5FF1" w:rsidRPr="00D1128E" w:rsidRDefault="008A5FF1" w:rsidP="00BF373A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064821D3" w14:textId="03E81B16" w:rsidR="008A5FF1" w:rsidRPr="00D1128E" w:rsidRDefault="009D56A0" w:rsidP="00BF373A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D1128E">
        <w:rPr>
          <w:rFonts w:ascii="Century Gothic" w:hAnsi="Century Gothic"/>
        </w:rPr>
        <w:t>PAULA, Lorena Tavares de</w:t>
      </w:r>
      <w:r w:rsidR="0080493A">
        <w:rPr>
          <w:rFonts w:ascii="Century Gothic" w:hAnsi="Century Gothic"/>
        </w:rPr>
        <w:t xml:space="preserve">; </w:t>
      </w:r>
      <w:r w:rsidR="0080493A" w:rsidRPr="00D1128E">
        <w:rPr>
          <w:rFonts w:ascii="Century Gothic" w:hAnsi="Century Gothic"/>
        </w:rPr>
        <w:t>SOUZA, Terezinha de Fátima Carvalho de</w:t>
      </w:r>
      <w:r w:rsidRPr="00D1128E">
        <w:rPr>
          <w:rFonts w:ascii="Century Gothic" w:hAnsi="Century Gothic"/>
        </w:rPr>
        <w:t xml:space="preserve">. Regras práticas para autores. </w:t>
      </w:r>
      <w:r w:rsidRPr="00D1128E">
        <w:rPr>
          <w:rFonts w:ascii="Century Gothic" w:hAnsi="Century Gothic"/>
          <w:i/>
          <w:iCs/>
        </w:rPr>
        <w:t>In</w:t>
      </w:r>
      <w:r w:rsidRPr="00D1128E">
        <w:rPr>
          <w:rFonts w:ascii="Century Gothic" w:hAnsi="Century Gothic"/>
        </w:rPr>
        <w:t xml:space="preserve">: </w:t>
      </w:r>
      <w:r w:rsidR="0080493A" w:rsidRPr="00D1128E">
        <w:rPr>
          <w:rFonts w:ascii="Century Gothic" w:hAnsi="Century Gothic"/>
        </w:rPr>
        <w:t>PAULA, Lorena Tavares de</w:t>
      </w:r>
      <w:r w:rsidR="008A5FF1" w:rsidRPr="00D1128E">
        <w:rPr>
          <w:rFonts w:ascii="Century Gothic" w:hAnsi="Century Gothic"/>
        </w:rPr>
        <w:t xml:space="preserve">. </w:t>
      </w:r>
      <w:r w:rsidR="008A5FF1" w:rsidRPr="00D1128E">
        <w:rPr>
          <w:rFonts w:ascii="Century Gothic" w:hAnsi="Century Gothic"/>
          <w:b/>
          <w:bCs/>
        </w:rPr>
        <w:t>Diretrizes para autores</w:t>
      </w:r>
      <w:r w:rsidR="008A5FF1" w:rsidRPr="00D1128E">
        <w:rPr>
          <w:rFonts w:ascii="Century Gothic" w:hAnsi="Century Gothic"/>
        </w:rPr>
        <w:t>. 3. ed. Belo Horizonte: PCI, 202</w:t>
      </w:r>
      <w:r w:rsidR="007E2899">
        <w:rPr>
          <w:rFonts w:ascii="Century Gothic" w:hAnsi="Century Gothic"/>
        </w:rPr>
        <w:t>4</w:t>
      </w:r>
      <w:r w:rsidR="008A5FF1" w:rsidRPr="00D1128E">
        <w:rPr>
          <w:rFonts w:ascii="Century Gothic" w:hAnsi="Century Gothic"/>
        </w:rPr>
        <w:t>.</w:t>
      </w:r>
      <w:r w:rsidR="008A5FF1" w:rsidRPr="00D1128E">
        <w:rPr>
          <w:rFonts w:ascii="Century Gothic" w:hAnsi="Century Gothic"/>
          <w:b/>
          <w:bCs/>
        </w:rPr>
        <w:t xml:space="preserve"> </w:t>
      </w:r>
    </w:p>
    <w:p w14:paraId="18464949" w14:textId="77777777" w:rsidR="008A5FF1" w:rsidRPr="00D1128E" w:rsidRDefault="008A5FF1" w:rsidP="00BF373A">
      <w:pPr>
        <w:spacing w:after="0" w:line="240" w:lineRule="auto"/>
        <w:jc w:val="both"/>
        <w:rPr>
          <w:rFonts w:ascii="Century Gothic" w:hAnsi="Century Gothic"/>
        </w:rPr>
      </w:pPr>
    </w:p>
    <w:p w14:paraId="5B7640BF" w14:textId="5386A2E9" w:rsidR="008A5FF1" w:rsidRPr="00D1128E" w:rsidRDefault="00C124AF" w:rsidP="00BF373A">
      <w:pPr>
        <w:spacing w:after="0" w:line="240" w:lineRule="auto"/>
        <w:rPr>
          <w:rFonts w:ascii="Century Gothic" w:hAnsi="Century Gothic"/>
        </w:rPr>
      </w:pPr>
      <w:r w:rsidRPr="00D1128E">
        <w:rPr>
          <w:rFonts w:ascii="Century Gothic" w:hAnsi="Century Gothic"/>
        </w:rPr>
        <w:t>PAULA, Lorena Tavares de</w:t>
      </w:r>
      <w:r w:rsidR="00B3100C" w:rsidRPr="00D1128E">
        <w:rPr>
          <w:rFonts w:ascii="Century Gothic" w:hAnsi="Century Gothic"/>
        </w:rPr>
        <w:t xml:space="preserve">. Regras práticas para autores. </w:t>
      </w:r>
      <w:r w:rsidR="00B3100C" w:rsidRPr="00D1128E">
        <w:rPr>
          <w:rFonts w:ascii="Century Gothic" w:hAnsi="Century Gothic"/>
          <w:i/>
          <w:iCs/>
        </w:rPr>
        <w:t>In</w:t>
      </w:r>
      <w:r w:rsidR="00B3100C" w:rsidRPr="00D1128E">
        <w:rPr>
          <w:rFonts w:ascii="Century Gothic" w:hAnsi="Century Gothic"/>
        </w:rPr>
        <w:t>: PAULA, Lorena Tavares de</w:t>
      </w:r>
      <w:r w:rsidR="008A5FF1" w:rsidRPr="00D1128E">
        <w:rPr>
          <w:rFonts w:ascii="Century Gothic" w:hAnsi="Century Gothic"/>
        </w:rPr>
        <w:t xml:space="preserve"> </w:t>
      </w:r>
      <w:r w:rsidR="008A5FF1" w:rsidRPr="00D1128E">
        <w:rPr>
          <w:rFonts w:ascii="Century Gothic" w:hAnsi="Century Gothic"/>
          <w:i/>
          <w:iCs/>
        </w:rPr>
        <w:t>et al</w:t>
      </w:r>
      <w:r w:rsidR="00560515">
        <w:rPr>
          <w:rFonts w:ascii="Century Gothic" w:hAnsi="Century Gothic"/>
          <w:i/>
          <w:iCs/>
        </w:rPr>
        <w:t xml:space="preserve"> </w:t>
      </w:r>
      <w:r w:rsidR="00560515">
        <w:rPr>
          <w:rFonts w:ascii="Century Gothic" w:hAnsi="Century Gothic"/>
        </w:rPr>
        <w:t>(org.)</w:t>
      </w:r>
      <w:r w:rsidR="008A5FF1" w:rsidRPr="00D1128E">
        <w:rPr>
          <w:rFonts w:ascii="Century Gothic" w:hAnsi="Century Gothic"/>
        </w:rPr>
        <w:t xml:space="preserve">. </w:t>
      </w:r>
      <w:r w:rsidR="008A5FF1" w:rsidRPr="00D1128E">
        <w:rPr>
          <w:rFonts w:ascii="Century Gothic" w:hAnsi="Century Gothic"/>
          <w:b/>
          <w:bCs/>
        </w:rPr>
        <w:t>Diretrizes para autores</w:t>
      </w:r>
      <w:r w:rsidR="008A5FF1" w:rsidRPr="00D1128E">
        <w:rPr>
          <w:rFonts w:ascii="Century Gothic" w:hAnsi="Century Gothic"/>
        </w:rPr>
        <w:t>. 3. ed. Belo Horizonte: PCI, 202</w:t>
      </w:r>
      <w:r w:rsidR="007E2899">
        <w:rPr>
          <w:rFonts w:ascii="Century Gothic" w:hAnsi="Century Gothic"/>
        </w:rPr>
        <w:t>4</w:t>
      </w:r>
      <w:r w:rsidR="008A5FF1" w:rsidRPr="00D1128E">
        <w:rPr>
          <w:rFonts w:ascii="Century Gothic" w:hAnsi="Century Gothic"/>
        </w:rPr>
        <w:t>.</w:t>
      </w:r>
      <w:r w:rsidR="008A5FF1" w:rsidRPr="00D1128E">
        <w:rPr>
          <w:rFonts w:ascii="Century Gothic" w:hAnsi="Century Gothic"/>
          <w:b/>
          <w:bCs/>
        </w:rPr>
        <w:t xml:space="preserve"> </w:t>
      </w:r>
      <w:r w:rsidR="008A5FF1" w:rsidRPr="00D1128E">
        <w:rPr>
          <w:rFonts w:ascii="Century Gothic" w:hAnsi="Century Gothic"/>
        </w:rPr>
        <w:t xml:space="preserve">Disponível em: </w:t>
      </w:r>
      <w:hyperlink r:id="rId23" w:history="1">
        <w:r w:rsidR="008A5FF1" w:rsidRPr="00D1128E">
          <w:rPr>
            <w:rStyle w:val="Hyperlink"/>
            <w:rFonts w:ascii="Century Gothic" w:hAnsi="Century Gothic"/>
          </w:rPr>
          <w:t>https://periodicos.ufmg.br/index.php/pci/about/submissions</w:t>
        </w:r>
      </w:hyperlink>
      <w:r w:rsidR="008A5FF1" w:rsidRPr="00D1128E">
        <w:rPr>
          <w:rFonts w:ascii="Century Gothic" w:hAnsi="Century Gothic"/>
        </w:rPr>
        <w:t xml:space="preserve">. Acesso em: 01 </w:t>
      </w:r>
      <w:r w:rsidR="007E2899">
        <w:rPr>
          <w:rFonts w:ascii="Century Gothic" w:hAnsi="Century Gothic"/>
        </w:rPr>
        <w:t>jan</w:t>
      </w:r>
      <w:r w:rsidR="008A5FF1" w:rsidRPr="00D1128E">
        <w:rPr>
          <w:rFonts w:ascii="Century Gothic" w:hAnsi="Century Gothic"/>
        </w:rPr>
        <w:t>. 202</w:t>
      </w:r>
      <w:r w:rsidR="007E2899">
        <w:rPr>
          <w:rFonts w:ascii="Century Gothic" w:hAnsi="Century Gothic"/>
        </w:rPr>
        <w:t>0</w:t>
      </w:r>
      <w:r w:rsidR="008A5FF1" w:rsidRPr="00D1128E">
        <w:rPr>
          <w:rFonts w:ascii="Century Gothic" w:hAnsi="Century Gothic"/>
        </w:rPr>
        <w:t xml:space="preserve">. </w:t>
      </w:r>
    </w:p>
    <w:p w14:paraId="53D488A8" w14:textId="77777777" w:rsidR="008A5FF1" w:rsidRPr="00D1128E" w:rsidRDefault="008A5FF1" w:rsidP="00BF373A">
      <w:pPr>
        <w:spacing w:after="0" w:line="360" w:lineRule="auto"/>
        <w:rPr>
          <w:rFonts w:ascii="Century Gothic" w:hAnsi="Century Gothic"/>
        </w:rPr>
      </w:pPr>
    </w:p>
    <w:p w14:paraId="3FAB511D" w14:textId="22AB5C46" w:rsidR="002F4AF0" w:rsidRPr="00D1128E" w:rsidRDefault="00137857" w:rsidP="00BF373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>Trabalho acadêmico</w:t>
      </w:r>
      <w:r w:rsidR="00C160AB" w:rsidRPr="00D1128E">
        <w:rPr>
          <w:rFonts w:ascii="Century Gothic" w:hAnsi="Century Gothic"/>
        </w:rPr>
        <w:t xml:space="preserve">: </w:t>
      </w:r>
      <w:r w:rsidR="002F4AF0" w:rsidRPr="00D1128E">
        <w:rPr>
          <w:rFonts w:ascii="Century Gothic" w:hAnsi="Century Gothic"/>
        </w:rPr>
        <w:t xml:space="preserve">SOBRENOME, Nome. </w:t>
      </w:r>
      <w:r w:rsidR="002F4AF0" w:rsidRPr="00D1128E">
        <w:rPr>
          <w:rFonts w:ascii="Century Gothic" w:hAnsi="Century Gothic"/>
          <w:b/>
          <w:bCs/>
        </w:rPr>
        <w:t>Título</w:t>
      </w:r>
      <w:r w:rsidR="002F4AF0" w:rsidRPr="00D1128E">
        <w:rPr>
          <w:rFonts w:ascii="Century Gothic" w:hAnsi="Century Gothic"/>
        </w:rPr>
        <w:t>: subtítulo. 2020.</w:t>
      </w:r>
      <w:r w:rsidR="00A5393A" w:rsidRPr="00D1128E">
        <w:rPr>
          <w:rFonts w:ascii="Century Gothic" w:hAnsi="Century Gothic"/>
        </w:rPr>
        <w:t xml:space="preserve"> </w:t>
      </w:r>
      <w:r w:rsidR="00162952">
        <w:rPr>
          <w:rFonts w:ascii="Century Gothic" w:hAnsi="Century Gothic"/>
        </w:rPr>
        <w:t>0</w:t>
      </w:r>
      <w:r w:rsidR="00A47C6C">
        <w:rPr>
          <w:rFonts w:ascii="Century Gothic" w:hAnsi="Century Gothic"/>
        </w:rPr>
        <w:t>1</w:t>
      </w:r>
      <w:r w:rsidR="00162952">
        <w:rPr>
          <w:rFonts w:ascii="Century Gothic" w:hAnsi="Century Gothic"/>
        </w:rPr>
        <w:t xml:space="preserve"> f. </w:t>
      </w:r>
      <w:r w:rsidR="00A5393A" w:rsidRPr="00D1128E">
        <w:rPr>
          <w:rFonts w:ascii="Century Gothic" w:hAnsi="Century Gothic"/>
        </w:rPr>
        <w:t>Tese</w:t>
      </w:r>
      <w:r w:rsidR="00836CF7">
        <w:rPr>
          <w:rFonts w:ascii="Century Gothic" w:hAnsi="Century Gothic"/>
        </w:rPr>
        <w:t xml:space="preserve"> </w:t>
      </w:r>
      <w:r w:rsidR="00C73CDD" w:rsidRPr="00D1128E">
        <w:rPr>
          <w:rFonts w:ascii="Century Gothic" w:hAnsi="Century Gothic"/>
        </w:rPr>
        <w:t xml:space="preserve">/ou Dissertação </w:t>
      </w:r>
      <w:r w:rsidR="00A5393A" w:rsidRPr="00D1128E">
        <w:rPr>
          <w:rFonts w:ascii="Century Gothic" w:hAnsi="Century Gothic"/>
        </w:rPr>
        <w:t xml:space="preserve">(Doutorado em </w:t>
      </w:r>
      <w:r w:rsidR="00C73CDD" w:rsidRPr="00D1128E">
        <w:rPr>
          <w:rFonts w:ascii="Century Gothic" w:hAnsi="Century Gothic"/>
        </w:rPr>
        <w:t>/</w:t>
      </w:r>
      <w:r w:rsidR="00D221A9">
        <w:rPr>
          <w:rFonts w:ascii="Century Gothic" w:hAnsi="Century Gothic"/>
        </w:rPr>
        <w:t>ou</w:t>
      </w:r>
      <w:r w:rsidR="00C73CDD" w:rsidRPr="00D1128E">
        <w:rPr>
          <w:rFonts w:ascii="Century Gothic" w:hAnsi="Century Gothic"/>
        </w:rPr>
        <w:t xml:space="preserve"> Mestrado em…</w:t>
      </w:r>
      <w:r w:rsidR="00A5393A" w:rsidRPr="00D1128E">
        <w:rPr>
          <w:rFonts w:ascii="Century Gothic" w:hAnsi="Century Gothic"/>
        </w:rPr>
        <w:t>)</w:t>
      </w:r>
      <w:r w:rsidR="006F6CC4" w:rsidRPr="00D1128E">
        <w:rPr>
          <w:rFonts w:ascii="Century Gothic" w:hAnsi="Century Gothic"/>
        </w:rPr>
        <w:t xml:space="preserve"> – Faculdade…</w:t>
      </w:r>
      <w:r w:rsidR="00C56972" w:rsidRPr="00D1128E">
        <w:rPr>
          <w:rFonts w:ascii="Century Gothic" w:hAnsi="Century Gothic"/>
        </w:rPr>
        <w:t xml:space="preserve"> </w:t>
      </w:r>
      <w:r w:rsidR="00836CF7">
        <w:rPr>
          <w:rFonts w:ascii="Century Gothic" w:hAnsi="Century Gothic"/>
        </w:rPr>
        <w:t xml:space="preserve">/ou </w:t>
      </w:r>
      <w:r w:rsidR="00C56972" w:rsidRPr="00D1128E">
        <w:rPr>
          <w:rFonts w:ascii="Century Gothic" w:hAnsi="Century Gothic"/>
        </w:rPr>
        <w:t xml:space="preserve">Universidade…, Local, </w:t>
      </w:r>
      <w:r w:rsidR="000E2029" w:rsidRPr="00D1128E">
        <w:rPr>
          <w:rFonts w:ascii="Century Gothic" w:hAnsi="Century Gothic"/>
        </w:rPr>
        <w:t>2020.</w:t>
      </w:r>
      <w:r w:rsidR="002F4AF0" w:rsidRPr="00D1128E">
        <w:rPr>
          <w:rFonts w:ascii="Century Gothic" w:hAnsi="Century Gothic"/>
        </w:rPr>
        <w:t xml:space="preserve"> Disponível em: </w:t>
      </w:r>
      <w:r w:rsidR="002F4AF0" w:rsidRPr="00D1128E">
        <w:rPr>
          <w:rFonts w:ascii="Century Gothic" w:hAnsi="Century Gothic"/>
          <w:color w:val="2E74B5" w:themeColor="accent5" w:themeShade="BF"/>
          <w:u w:val="single"/>
        </w:rPr>
        <w:t>endereço eletrônico</w:t>
      </w:r>
      <w:r w:rsidR="002F4AF0" w:rsidRPr="00D1128E">
        <w:rPr>
          <w:rFonts w:ascii="Century Gothic" w:hAnsi="Century Gothic"/>
        </w:rPr>
        <w:t>. Acesso em: 01 jan. 2020.</w:t>
      </w:r>
    </w:p>
    <w:p w14:paraId="16B66256" w14:textId="77777777" w:rsidR="00C160AB" w:rsidRPr="00D1128E" w:rsidRDefault="00C160AB" w:rsidP="00BF373A">
      <w:pPr>
        <w:spacing w:after="0" w:line="240" w:lineRule="auto"/>
        <w:rPr>
          <w:rFonts w:ascii="Century Gothic" w:hAnsi="Century Gothic"/>
        </w:rPr>
      </w:pPr>
    </w:p>
    <w:p w14:paraId="45511820" w14:textId="2E1F41FD" w:rsidR="000E2029" w:rsidRPr="00D1128E" w:rsidRDefault="00E73CE9" w:rsidP="00BF373A">
      <w:pPr>
        <w:spacing w:after="0" w:line="240" w:lineRule="auto"/>
        <w:rPr>
          <w:rFonts w:ascii="Century Gothic" w:hAnsi="Century Gothic"/>
          <w:b/>
          <w:bCs/>
        </w:rPr>
      </w:pPr>
      <w:r w:rsidRPr="00D1128E">
        <w:rPr>
          <w:rFonts w:ascii="Century Gothic" w:hAnsi="Century Gothic"/>
        </w:rPr>
        <w:t>PAULA, Lorena Tavares de</w:t>
      </w:r>
      <w:r w:rsidR="000E2029" w:rsidRPr="00D1128E">
        <w:rPr>
          <w:rFonts w:ascii="Century Gothic" w:hAnsi="Century Gothic"/>
        </w:rPr>
        <w:t xml:space="preserve">. </w:t>
      </w:r>
      <w:r w:rsidR="000E2029" w:rsidRPr="00D1128E">
        <w:rPr>
          <w:rFonts w:ascii="Century Gothic" w:hAnsi="Century Gothic"/>
          <w:b/>
          <w:bCs/>
        </w:rPr>
        <w:t>Diretrizes para autores</w:t>
      </w:r>
      <w:r w:rsidR="000E2029" w:rsidRPr="00D1128E">
        <w:rPr>
          <w:rFonts w:ascii="Century Gothic" w:hAnsi="Century Gothic"/>
        </w:rPr>
        <w:t>: regras práticas de submissão. 202</w:t>
      </w:r>
      <w:r w:rsidR="004B6217">
        <w:rPr>
          <w:rFonts w:ascii="Century Gothic" w:hAnsi="Century Gothic"/>
        </w:rPr>
        <w:t>4</w:t>
      </w:r>
      <w:r w:rsidR="000E2029" w:rsidRPr="00D1128E">
        <w:rPr>
          <w:rFonts w:ascii="Century Gothic" w:hAnsi="Century Gothic"/>
        </w:rPr>
        <w:t>.</w:t>
      </w:r>
      <w:r w:rsidR="00A30030">
        <w:rPr>
          <w:rFonts w:ascii="Century Gothic" w:hAnsi="Century Gothic"/>
        </w:rPr>
        <w:t xml:space="preserve"> 120 f.</w:t>
      </w:r>
      <w:r w:rsidR="000E2029" w:rsidRPr="00D1128E">
        <w:rPr>
          <w:rFonts w:ascii="Century Gothic" w:hAnsi="Century Gothic"/>
        </w:rPr>
        <w:t xml:space="preserve"> </w:t>
      </w:r>
      <w:r w:rsidR="009A3C4F" w:rsidRPr="00D1128E">
        <w:rPr>
          <w:rFonts w:ascii="Century Gothic" w:hAnsi="Century Gothic"/>
        </w:rPr>
        <w:t>Tese (Doutorado em Ciência da Informação) – Escola de Ciência da Informação, Universidade Federal de Minas Gerais, Belo Horizonte, 202</w:t>
      </w:r>
      <w:r w:rsidR="004B6217">
        <w:rPr>
          <w:rFonts w:ascii="Century Gothic" w:hAnsi="Century Gothic"/>
        </w:rPr>
        <w:t>4</w:t>
      </w:r>
      <w:r w:rsidR="009A3C4F" w:rsidRPr="00D1128E">
        <w:rPr>
          <w:rFonts w:ascii="Century Gothic" w:hAnsi="Century Gothic"/>
        </w:rPr>
        <w:t xml:space="preserve">. </w:t>
      </w:r>
      <w:r w:rsidR="005633E4" w:rsidRPr="00D1128E">
        <w:rPr>
          <w:rFonts w:ascii="Century Gothic" w:hAnsi="Century Gothic"/>
        </w:rPr>
        <w:t xml:space="preserve">Disponível em: </w:t>
      </w:r>
      <w:hyperlink r:id="rId24" w:history="1">
        <w:r w:rsidR="005633E4" w:rsidRPr="00D1128E">
          <w:rPr>
            <w:rStyle w:val="Hyperlink"/>
            <w:rFonts w:ascii="Century Gothic" w:hAnsi="Century Gothic"/>
          </w:rPr>
          <w:t>https://periodicos.ufmg.br/index.php/pci/about/submissions</w:t>
        </w:r>
      </w:hyperlink>
      <w:r w:rsidR="005633E4" w:rsidRPr="00D1128E">
        <w:rPr>
          <w:rFonts w:ascii="Century Gothic" w:hAnsi="Century Gothic"/>
        </w:rPr>
        <w:t xml:space="preserve">. Acesso em: 01 </w:t>
      </w:r>
      <w:r w:rsidR="004B6217">
        <w:rPr>
          <w:rFonts w:ascii="Century Gothic" w:hAnsi="Century Gothic"/>
        </w:rPr>
        <w:t>jan</w:t>
      </w:r>
      <w:r w:rsidR="005633E4" w:rsidRPr="00D1128E">
        <w:rPr>
          <w:rFonts w:ascii="Century Gothic" w:hAnsi="Century Gothic"/>
        </w:rPr>
        <w:t>. 202</w:t>
      </w:r>
      <w:r w:rsidR="004B6217">
        <w:rPr>
          <w:rFonts w:ascii="Century Gothic" w:hAnsi="Century Gothic"/>
        </w:rPr>
        <w:t>0</w:t>
      </w:r>
      <w:r w:rsidR="005633E4" w:rsidRPr="00D1128E">
        <w:rPr>
          <w:rFonts w:ascii="Century Gothic" w:hAnsi="Century Gothic"/>
        </w:rPr>
        <w:t>.</w:t>
      </w:r>
    </w:p>
    <w:p w14:paraId="53176BD9" w14:textId="77777777" w:rsidR="000E2029" w:rsidRPr="00D1128E" w:rsidRDefault="000E2029" w:rsidP="00BF373A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553C3DA2" w14:textId="734C9A3B" w:rsidR="009710FE" w:rsidRPr="00D1128E" w:rsidRDefault="000E2029" w:rsidP="00BF373A">
      <w:pPr>
        <w:spacing w:after="0" w:line="240" w:lineRule="auto"/>
        <w:rPr>
          <w:rFonts w:ascii="Century Gothic" w:hAnsi="Century Gothic"/>
          <w:b/>
          <w:bCs/>
        </w:rPr>
      </w:pPr>
      <w:r w:rsidRPr="00D1128E">
        <w:rPr>
          <w:rFonts w:ascii="Century Gothic" w:hAnsi="Century Gothic"/>
        </w:rPr>
        <w:t xml:space="preserve">PAULA, Lorena Tavares de. </w:t>
      </w:r>
      <w:r w:rsidRPr="00D1128E">
        <w:rPr>
          <w:rFonts w:ascii="Century Gothic" w:hAnsi="Century Gothic"/>
          <w:b/>
          <w:bCs/>
        </w:rPr>
        <w:t>Diretrizes para autores</w:t>
      </w:r>
      <w:r w:rsidRPr="00D1128E">
        <w:rPr>
          <w:rFonts w:ascii="Century Gothic" w:hAnsi="Century Gothic"/>
        </w:rPr>
        <w:t xml:space="preserve">. </w:t>
      </w:r>
      <w:r w:rsidR="00A30030" w:rsidRPr="00D1128E">
        <w:rPr>
          <w:rFonts w:ascii="Century Gothic" w:hAnsi="Century Gothic"/>
        </w:rPr>
        <w:t>202</w:t>
      </w:r>
      <w:r w:rsidR="004B6217">
        <w:rPr>
          <w:rFonts w:ascii="Century Gothic" w:hAnsi="Century Gothic"/>
        </w:rPr>
        <w:t>4</w:t>
      </w:r>
      <w:r w:rsidR="00A30030" w:rsidRPr="00D1128E">
        <w:rPr>
          <w:rFonts w:ascii="Century Gothic" w:hAnsi="Century Gothic"/>
        </w:rPr>
        <w:t>.</w:t>
      </w:r>
      <w:r w:rsidR="00A30030">
        <w:rPr>
          <w:rFonts w:ascii="Century Gothic" w:hAnsi="Century Gothic"/>
        </w:rPr>
        <w:t xml:space="preserve"> </w:t>
      </w:r>
      <w:r w:rsidR="009710FE" w:rsidRPr="00D1128E">
        <w:rPr>
          <w:rFonts w:ascii="Century Gothic" w:hAnsi="Century Gothic"/>
        </w:rPr>
        <w:t>Dissertação (Mestrado em Ciência da Informação) – Escola de Ciência da Informação, Universidade Federal de Minas Gerais, Belo Horizonte, 202</w:t>
      </w:r>
      <w:r w:rsidR="004B6217">
        <w:rPr>
          <w:rFonts w:ascii="Century Gothic" w:hAnsi="Century Gothic"/>
        </w:rPr>
        <w:t>4</w:t>
      </w:r>
      <w:r w:rsidR="009710FE" w:rsidRPr="00D1128E">
        <w:rPr>
          <w:rFonts w:ascii="Century Gothic" w:hAnsi="Century Gothic"/>
        </w:rPr>
        <w:t xml:space="preserve">. Disponível em: </w:t>
      </w:r>
      <w:hyperlink r:id="rId25" w:history="1">
        <w:r w:rsidR="009710FE" w:rsidRPr="00D1128E">
          <w:rPr>
            <w:rStyle w:val="Hyperlink"/>
            <w:rFonts w:ascii="Century Gothic" w:hAnsi="Century Gothic"/>
          </w:rPr>
          <w:t>https://periodicos.ufmg.br/index.php/pci/about/submissions</w:t>
        </w:r>
      </w:hyperlink>
      <w:r w:rsidR="009710FE" w:rsidRPr="00D1128E">
        <w:rPr>
          <w:rFonts w:ascii="Century Gothic" w:hAnsi="Century Gothic"/>
        </w:rPr>
        <w:t xml:space="preserve">. Acesso em: 01 </w:t>
      </w:r>
      <w:r w:rsidR="004B6217">
        <w:rPr>
          <w:rFonts w:ascii="Century Gothic" w:hAnsi="Century Gothic"/>
        </w:rPr>
        <w:t>jan</w:t>
      </w:r>
      <w:r w:rsidR="009710FE" w:rsidRPr="00D1128E">
        <w:rPr>
          <w:rFonts w:ascii="Century Gothic" w:hAnsi="Century Gothic"/>
        </w:rPr>
        <w:t>. 202</w:t>
      </w:r>
      <w:r w:rsidR="004B6217">
        <w:rPr>
          <w:rFonts w:ascii="Century Gothic" w:hAnsi="Century Gothic"/>
        </w:rPr>
        <w:t>0</w:t>
      </w:r>
      <w:r w:rsidR="009710FE" w:rsidRPr="00D1128E">
        <w:rPr>
          <w:rFonts w:ascii="Century Gothic" w:hAnsi="Century Gothic"/>
        </w:rPr>
        <w:t>.</w:t>
      </w:r>
    </w:p>
    <w:p w14:paraId="0AC3082A" w14:textId="77777777" w:rsidR="009710FE" w:rsidRPr="00D1128E" w:rsidRDefault="009710FE" w:rsidP="00BF373A">
      <w:pPr>
        <w:spacing w:after="0" w:line="360" w:lineRule="auto"/>
        <w:rPr>
          <w:rFonts w:ascii="Century Gothic" w:hAnsi="Century Gothic"/>
        </w:rPr>
      </w:pPr>
    </w:p>
    <w:p w14:paraId="771CD92B" w14:textId="05FA5D8F" w:rsidR="009710FE" w:rsidRDefault="00386794" w:rsidP="00BF373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>Artigos de periódicos científicos</w:t>
      </w:r>
      <w:r w:rsidR="009710FE" w:rsidRPr="00D1128E">
        <w:rPr>
          <w:rFonts w:ascii="Century Gothic" w:hAnsi="Century Gothic"/>
        </w:rPr>
        <w:t xml:space="preserve">: SOBRENOME, Nome. Título: subtítulo. </w:t>
      </w:r>
      <w:r w:rsidR="00E34C79" w:rsidRPr="00D1128E">
        <w:rPr>
          <w:rFonts w:ascii="Century Gothic" w:hAnsi="Century Gothic"/>
          <w:b/>
          <w:bCs/>
        </w:rPr>
        <w:t>Nome do periódico</w:t>
      </w:r>
      <w:r w:rsidR="00E34C79" w:rsidRPr="00D1128E">
        <w:rPr>
          <w:rFonts w:ascii="Century Gothic" w:hAnsi="Century Gothic"/>
        </w:rPr>
        <w:t>, Local, v. 00, n. 00, p. 00-01, jan.</w:t>
      </w:r>
      <w:r w:rsidR="00770DB4">
        <w:rPr>
          <w:rFonts w:ascii="Century Gothic" w:hAnsi="Century Gothic"/>
        </w:rPr>
        <w:t>/dez</w:t>
      </w:r>
      <w:r w:rsidR="00E34C79" w:rsidRPr="00D1128E">
        <w:rPr>
          <w:rFonts w:ascii="Century Gothic" w:hAnsi="Century Gothic"/>
        </w:rPr>
        <w:t>.</w:t>
      </w:r>
      <w:r w:rsidR="00E34C79" w:rsidRPr="00D1128E">
        <w:rPr>
          <w:rFonts w:ascii="Century Gothic" w:hAnsi="Century Gothic"/>
          <w:b/>
          <w:bCs/>
        </w:rPr>
        <w:t xml:space="preserve"> </w:t>
      </w:r>
      <w:r w:rsidR="009710FE" w:rsidRPr="00D1128E">
        <w:rPr>
          <w:rFonts w:ascii="Century Gothic" w:hAnsi="Century Gothic"/>
        </w:rPr>
        <w:t>2020</w:t>
      </w:r>
      <w:r w:rsidR="00E34C79" w:rsidRPr="00D1128E">
        <w:rPr>
          <w:rFonts w:ascii="Century Gothic" w:hAnsi="Century Gothic"/>
        </w:rPr>
        <w:t>. DOI</w:t>
      </w:r>
      <w:r w:rsidR="000963D5" w:rsidRPr="00D1128E">
        <w:rPr>
          <w:rFonts w:ascii="Century Gothic" w:hAnsi="Century Gothic"/>
        </w:rPr>
        <w:t xml:space="preserve"> </w:t>
      </w:r>
      <w:r w:rsidR="00472C8A" w:rsidRPr="00CD79EF">
        <w:rPr>
          <w:rFonts w:ascii="Century Gothic" w:hAnsi="Century Gothic"/>
          <w:color w:val="5B9BD5" w:themeColor="accent5"/>
          <w:u w:val="single"/>
        </w:rPr>
        <w:t>10.0000/0000-0000/00000</w:t>
      </w:r>
      <w:r w:rsidR="000963D5" w:rsidRPr="00D1128E">
        <w:rPr>
          <w:rFonts w:ascii="Century Gothic" w:hAnsi="Century Gothic"/>
        </w:rPr>
        <w:t>.</w:t>
      </w:r>
      <w:r w:rsidR="009710FE" w:rsidRPr="00D1128E">
        <w:rPr>
          <w:rFonts w:ascii="Century Gothic" w:hAnsi="Century Gothic"/>
        </w:rPr>
        <w:t xml:space="preserve"> </w:t>
      </w:r>
    </w:p>
    <w:p w14:paraId="36783EF0" w14:textId="432BCFA3" w:rsidR="001364DF" w:rsidRPr="004145AC" w:rsidRDefault="001364DF" w:rsidP="004145A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 xml:space="preserve">Artigos de periódicos científicos: SOBRENOME, Nome. Título: subtítulo. </w:t>
      </w:r>
      <w:r w:rsidRPr="00D1128E">
        <w:rPr>
          <w:rFonts w:ascii="Century Gothic" w:hAnsi="Century Gothic"/>
          <w:b/>
          <w:bCs/>
        </w:rPr>
        <w:t>Nome do periódico</w:t>
      </w:r>
      <w:r w:rsidRPr="00D1128E">
        <w:rPr>
          <w:rFonts w:ascii="Century Gothic" w:hAnsi="Century Gothic"/>
        </w:rPr>
        <w:t>, Local, v. 00, n. 00, p. 00-01, jan.</w:t>
      </w:r>
      <w:r>
        <w:rPr>
          <w:rFonts w:ascii="Century Gothic" w:hAnsi="Century Gothic"/>
        </w:rPr>
        <w:t>/dez</w:t>
      </w:r>
      <w:r w:rsidRPr="00D1128E">
        <w:rPr>
          <w:rFonts w:ascii="Century Gothic" w:hAnsi="Century Gothic"/>
        </w:rPr>
        <w:t>.</w:t>
      </w:r>
      <w:r w:rsidRPr="00D1128E">
        <w:rPr>
          <w:rFonts w:ascii="Century Gothic" w:hAnsi="Century Gothic"/>
          <w:b/>
          <w:bCs/>
        </w:rPr>
        <w:t xml:space="preserve"> </w:t>
      </w:r>
      <w:r w:rsidRPr="00D1128E">
        <w:rPr>
          <w:rFonts w:ascii="Century Gothic" w:hAnsi="Century Gothic"/>
        </w:rPr>
        <w:t xml:space="preserve">2020. Disponível em: </w:t>
      </w:r>
      <w:r w:rsidRPr="00D1128E">
        <w:rPr>
          <w:rFonts w:ascii="Century Gothic" w:hAnsi="Century Gothic"/>
          <w:color w:val="2E74B5" w:themeColor="accent5" w:themeShade="BF"/>
          <w:u w:val="single"/>
        </w:rPr>
        <w:t>endereço eletrônico</w:t>
      </w:r>
      <w:r w:rsidRPr="00D1128E">
        <w:rPr>
          <w:rFonts w:ascii="Century Gothic" w:hAnsi="Century Gothic"/>
        </w:rPr>
        <w:t>. Acesso em: 01 jan. 2020.</w:t>
      </w:r>
    </w:p>
    <w:p w14:paraId="78639485" w14:textId="77777777" w:rsidR="004E0AD7" w:rsidRPr="00D1128E" w:rsidRDefault="004E0AD7" w:rsidP="00BF373A">
      <w:pPr>
        <w:spacing w:after="0" w:line="240" w:lineRule="auto"/>
        <w:rPr>
          <w:rFonts w:ascii="Century Gothic" w:hAnsi="Century Gothic"/>
        </w:rPr>
      </w:pPr>
    </w:p>
    <w:p w14:paraId="3F87EEFC" w14:textId="20F7B3FF" w:rsidR="000C1BFC" w:rsidRPr="00D1128E" w:rsidRDefault="00C124AF" w:rsidP="00BF373A">
      <w:pPr>
        <w:spacing w:after="0" w:line="240" w:lineRule="auto"/>
        <w:rPr>
          <w:rFonts w:ascii="Century Gothic" w:hAnsi="Century Gothic"/>
          <w:b/>
          <w:bCs/>
        </w:rPr>
      </w:pPr>
      <w:r w:rsidRPr="00D1128E">
        <w:rPr>
          <w:rFonts w:ascii="Century Gothic" w:hAnsi="Century Gothic"/>
        </w:rPr>
        <w:t>PAULA, Lorena Tavares de</w:t>
      </w:r>
      <w:r w:rsidR="000C1BFC" w:rsidRPr="00D1128E">
        <w:rPr>
          <w:rFonts w:ascii="Century Gothic" w:hAnsi="Century Gothic"/>
        </w:rPr>
        <w:t>. Diretrizes para autores.</w:t>
      </w:r>
      <w:r w:rsidR="00D678BD" w:rsidRPr="00D1128E">
        <w:rPr>
          <w:rFonts w:ascii="Century Gothic" w:hAnsi="Century Gothic"/>
        </w:rPr>
        <w:t xml:space="preserve"> </w:t>
      </w:r>
      <w:r w:rsidR="00D678BD" w:rsidRPr="00D1128E">
        <w:rPr>
          <w:rFonts w:ascii="Century Gothic" w:hAnsi="Century Gothic"/>
          <w:b/>
          <w:bCs/>
        </w:rPr>
        <w:t>Perspectivas em Ciência da Informação</w:t>
      </w:r>
      <w:r w:rsidR="00AB03AD" w:rsidRPr="00D1128E">
        <w:rPr>
          <w:rFonts w:ascii="Century Gothic" w:hAnsi="Century Gothic"/>
        </w:rPr>
        <w:t>, Belo Horizonte, v. 01, n. 01, p. 1-1</w:t>
      </w:r>
      <w:r w:rsidR="00B03D8B" w:rsidRPr="00D1128E">
        <w:rPr>
          <w:rFonts w:ascii="Century Gothic" w:hAnsi="Century Gothic"/>
        </w:rPr>
        <w:t>4</w:t>
      </w:r>
      <w:r w:rsidR="003928E3" w:rsidRPr="00D1128E">
        <w:rPr>
          <w:rFonts w:ascii="Century Gothic" w:hAnsi="Century Gothic"/>
        </w:rPr>
        <w:t>, jan.</w:t>
      </w:r>
      <w:r w:rsidR="00D93D40">
        <w:rPr>
          <w:rFonts w:ascii="Century Gothic" w:hAnsi="Century Gothic"/>
        </w:rPr>
        <w:t>/</w:t>
      </w:r>
      <w:r w:rsidR="003928E3" w:rsidRPr="00D1128E">
        <w:rPr>
          <w:rFonts w:ascii="Century Gothic" w:hAnsi="Century Gothic"/>
        </w:rPr>
        <w:t>abr.</w:t>
      </w:r>
      <w:r w:rsidR="003928E3" w:rsidRPr="00D1128E">
        <w:rPr>
          <w:rFonts w:ascii="Century Gothic" w:hAnsi="Century Gothic"/>
          <w:b/>
          <w:bCs/>
        </w:rPr>
        <w:t xml:space="preserve"> </w:t>
      </w:r>
      <w:r w:rsidR="003928E3" w:rsidRPr="00D1128E">
        <w:rPr>
          <w:rFonts w:ascii="Century Gothic" w:hAnsi="Century Gothic"/>
        </w:rPr>
        <w:t>202</w:t>
      </w:r>
      <w:r w:rsidR="00907F85">
        <w:rPr>
          <w:rFonts w:ascii="Century Gothic" w:hAnsi="Century Gothic"/>
        </w:rPr>
        <w:t>4</w:t>
      </w:r>
      <w:r w:rsidR="003928E3" w:rsidRPr="00D1128E">
        <w:rPr>
          <w:rFonts w:ascii="Century Gothic" w:hAnsi="Century Gothic"/>
        </w:rPr>
        <w:t xml:space="preserve">. DOI </w:t>
      </w:r>
      <w:r w:rsidR="003928E3" w:rsidRPr="009673CA">
        <w:rPr>
          <w:rFonts w:ascii="Century Gothic" w:hAnsi="Century Gothic"/>
          <w:color w:val="5B9BD5" w:themeColor="accent5"/>
          <w:u w:val="single"/>
        </w:rPr>
        <w:t>10.0000/0000-0000/00000</w:t>
      </w:r>
      <w:r w:rsidR="003928E3" w:rsidRPr="00D1128E">
        <w:rPr>
          <w:rFonts w:ascii="Century Gothic" w:hAnsi="Century Gothic"/>
        </w:rPr>
        <w:t xml:space="preserve">. </w:t>
      </w:r>
    </w:p>
    <w:p w14:paraId="5CE8109D" w14:textId="77777777" w:rsidR="000C1BFC" w:rsidRPr="00D1128E" w:rsidRDefault="000C1BFC" w:rsidP="00BF373A">
      <w:pPr>
        <w:spacing w:after="0" w:line="240" w:lineRule="auto"/>
        <w:rPr>
          <w:rFonts w:ascii="Century Gothic" w:hAnsi="Century Gothic"/>
          <w:b/>
          <w:bCs/>
        </w:rPr>
      </w:pPr>
    </w:p>
    <w:p w14:paraId="07CD20CF" w14:textId="2BD76BE6" w:rsidR="00F70665" w:rsidRPr="00D1128E" w:rsidRDefault="000C1BFC" w:rsidP="00F70665">
      <w:pPr>
        <w:spacing w:after="0" w:line="240" w:lineRule="auto"/>
        <w:rPr>
          <w:rFonts w:ascii="Century Gothic" w:hAnsi="Century Gothic"/>
          <w:b/>
          <w:bCs/>
        </w:rPr>
      </w:pPr>
      <w:r w:rsidRPr="00D1128E">
        <w:rPr>
          <w:rFonts w:ascii="Century Gothic" w:hAnsi="Century Gothic"/>
        </w:rPr>
        <w:t>PAULA, Lorena Tavares de</w:t>
      </w:r>
      <w:r w:rsidR="00C124AF">
        <w:rPr>
          <w:rFonts w:ascii="Century Gothic" w:hAnsi="Century Gothic"/>
        </w:rPr>
        <w:t xml:space="preserve">; </w:t>
      </w:r>
      <w:r w:rsidR="00C124AF" w:rsidRPr="00D1128E">
        <w:rPr>
          <w:rFonts w:ascii="Century Gothic" w:hAnsi="Century Gothic"/>
        </w:rPr>
        <w:t>SOUZA, Terezinha de Fátima Carvalho de</w:t>
      </w:r>
      <w:r w:rsidRPr="00D1128E">
        <w:rPr>
          <w:rFonts w:ascii="Century Gothic" w:hAnsi="Century Gothic"/>
        </w:rPr>
        <w:t xml:space="preserve">. </w:t>
      </w:r>
      <w:r w:rsidR="003928E3" w:rsidRPr="00D1128E">
        <w:rPr>
          <w:rFonts w:ascii="Century Gothic" w:hAnsi="Century Gothic"/>
        </w:rPr>
        <w:t xml:space="preserve">Diretrizes para autores. </w:t>
      </w:r>
      <w:r w:rsidR="003928E3" w:rsidRPr="00D1128E">
        <w:rPr>
          <w:rFonts w:ascii="Century Gothic" w:hAnsi="Century Gothic"/>
          <w:b/>
          <w:bCs/>
        </w:rPr>
        <w:t>Perspectivas em Ciência da Informação</w:t>
      </w:r>
      <w:r w:rsidR="003928E3" w:rsidRPr="00D1128E">
        <w:rPr>
          <w:rFonts w:ascii="Century Gothic" w:hAnsi="Century Gothic"/>
        </w:rPr>
        <w:t>, Belo Horizonte, v. 01, n. 01, p. 1-1</w:t>
      </w:r>
      <w:r w:rsidR="00B03D8B" w:rsidRPr="00D1128E">
        <w:rPr>
          <w:rFonts w:ascii="Century Gothic" w:hAnsi="Century Gothic"/>
        </w:rPr>
        <w:t>4</w:t>
      </w:r>
      <w:r w:rsidR="003928E3" w:rsidRPr="00D1128E">
        <w:rPr>
          <w:rFonts w:ascii="Century Gothic" w:hAnsi="Century Gothic"/>
        </w:rPr>
        <w:t>, jan.</w:t>
      </w:r>
      <w:r w:rsidR="00D93D40">
        <w:rPr>
          <w:rFonts w:ascii="Century Gothic" w:hAnsi="Century Gothic"/>
        </w:rPr>
        <w:t>/</w:t>
      </w:r>
      <w:r w:rsidR="003928E3" w:rsidRPr="00D1128E">
        <w:rPr>
          <w:rFonts w:ascii="Century Gothic" w:hAnsi="Century Gothic"/>
        </w:rPr>
        <w:t>abr.</w:t>
      </w:r>
      <w:r w:rsidR="003928E3" w:rsidRPr="00D1128E">
        <w:rPr>
          <w:rFonts w:ascii="Century Gothic" w:hAnsi="Century Gothic"/>
          <w:b/>
          <w:bCs/>
        </w:rPr>
        <w:t xml:space="preserve"> </w:t>
      </w:r>
      <w:r w:rsidR="003928E3" w:rsidRPr="00D1128E">
        <w:rPr>
          <w:rFonts w:ascii="Century Gothic" w:hAnsi="Century Gothic"/>
        </w:rPr>
        <w:t>202</w:t>
      </w:r>
      <w:r w:rsidR="00907F85">
        <w:rPr>
          <w:rFonts w:ascii="Century Gothic" w:hAnsi="Century Gothic"/>
        </w:rPr>
        <w:t>4</w:t>
      </w:r>
      <w:r w:rsidR="003928E3" w:rsidRPr="00D1128E">
        <w:rPr>
          <w:rFonts w:ascii="Century Gothic" w:hAnsi="Century Gothic"/>
        </w:rPr>
        <w:t xml:space="preserve">. </w:t>
      </w:r>
      <w:r w:rsidR="00F70665" w:rsidRPr="00D1128E">
        <w:rPr>
          <w:rFonts w:ascii="Century Gothic" w:hAnsi="Century Gothic"/>
        </w:rPr>
        <w:t xml:space="preserve">Disponível em: </w:t>
      </w:r>
      <w:hyperlink r:id="rId26" w:history="1">
        <w:r w:rsidR="00F70665" w:rsidRPr="00D1128E">
          <w:rPr>
            <w:rStyle w:val="Hyperlink"/>
            <w:rFonts w:ascii="Century Gothic" w:hAnsi="Century Gothic"/>
          </w:rPr>
          <w:t>https://periodicos.ufmg.br/index.php/pci/about/submissions</w:t>
        </w:r>
      </w:hyperlink>
      <w:r w:rsidR="00F70665" w:rsidRPr="00D1128E">
        <w:rPr>
          <w:rFonts w:ascii="Century Gothic" w:hAnsi="Century Gothic"/>
        </w:rPr>
        <w:t xml:space="preserve">. Acesso em: 01 </w:t>
      </w:r>
      <w:r w:rsidR="004B6217">
        <w:rPr>
          <w:rFonts w:ascii="Century Gothic" w:hAnsi="Century Gothic"/>
        </w:rPr>
        <w:t>jan</w:t>
      </w:r>
      <w:r w:rsidR="00F70665" w:rsidRPr="00D1128E">
        <w:rPr>
          <w:rFonts w:ascii="Century Gothic" w:hAnsi="Century Gothic"/>
        </w:rPr>
        <w:t>. 202</w:t>
      </w:r>
      <w:r w:rsidR="004B6217">
        <w:rPr>
          <w:rFonts w:ascii="Century Gothic" w:hAnsi="Century Gothic"/>
        </w:rPr>
        <w:t>0</w:t>
      </w:r>
      <w:r w:rsidR="00F70665" w:rsidRPr="00D1128E">
        <w:rPr>
          <w:rFonts w:ascii="Century Gothic" w:hAnsi="Century Gothic"/>
        </w:rPr>
        <w:t>.</w:t>
      </w:r>
    </w:p>
    <w:p w14:paraId="64F250B5" w14:textId="77777777" w:rsidR="005C4D69" w:rsidRPr="00D1128E" w:rsidRDefault="005C4D69" w:rsidP="00BF373A">
      <w:pPr>
        <w:spacing w:after="0" w:line="240" w:lineRule="auto"/>
        <w:rPr>
          <w:rFonts w:ascii="Century Gothic" w:hAnsi="Century Gothic"/>
        </w:rPr>
      </w:pPr>
    </w:p>
    <w:p w14:paraId="2A43D29C" w14:textId="47BD1AAE" w:rsidR="00463E01" w:rsidRPr="00D1128E" w:rsidRDefault="004A1D98" w:rsidP="00BF373A">
      <w:pPr>
        <w:spacing w:after="0" w:line="240" w:lineRule="auto"/>
        <w:rPr>
          <w:rFonts w:ascii="Century Gothic" w:hAnsi="Century Gothic"/>
        </w:rPr>
      </w:pPr>
      <w:r w:rsidRPr="00D1128E">
        <w:rPr>
          <w:rFonts w:ascii="Century Gothic" w:hAnsi="Century Gothic"/>
        </w:rPr>
        <w:t>PAULA, Lorena Tavares de</w:t>
      </w:r>
      <w:r w:rsidR="000C1BFC" w:rsidRPr="00D1128E">
        <w:rPr>
          <w:rFonts w:ascii="Century Gothic" w:hAnsi="Century Gothic"/>
        </w:rPr>
        <w:t xml:space="preserve"> </w:t>
      </w:r>
      <w:r w:rsidR="000C1BFC" w:rsidRPr="00D1128E">
        <w:rPr>
          <w:rFonts w:ascii="Century Gothic" w:hAnsi="Century Gothic"/>
          <w:i/>
          <w:iCs/>
        </w:rPr>
        <w:t>et al</w:t>
      </w:r>
      <w:r w:rsidR="000C1BFC" w:rsidRPr="00D1128E">
        <w:rPr>
          <w:rFonts w:ascii="Century Gothic" w:hAnsi="Century Gothic"/>
        </w:rPr>
        <w:t xml:space="preserve">. </w:t>
      </w:r>
      <w:r w:rsidR="003928E3" w:rsidRPr="00D1128E">
        <w:rPr>
          <w:rFonts w:ascii="Century Gothic" w:hAnsi="Century Gothic"/>
        </w:rPr>
        <w:t xml:space="preserve">Diretrizes para autores. </w:t>
      </w:r>
      <w:r w:rsidR="003928E3" w:rsidRPr="00D1128E">
        <w:rPr>
          <w:rFonts w:ascii="Century Gothic" w:hAnsi="Century Gothic"/>
          <w:b/>
          <w:bCs/>
        </w:rPr>
        <w:t>Perspectivas em Ciência da Informação</w:t>
      </w:r>
      <w:r w:rsidR="003928E3" w:rsidRPr="00D1128E">
        <w:rPr>
          <w:rFonts w:ascii="Century Gothic" w:hAnsi="Century Gothic"/>
        </w:rPr>
        <w:t>, Belo Horizonte, v. 01, n. 01, p. 1-1</w:t>
      </w:r>
      <w:r w:rsidR="00B03D8B" w:rsidRPr="00D1128E">
        <w:rPr>
          <w:rFonts w:ascii="Century Gothic" w:hAnsi="Century Gothic"/>
        </w:rPr>
        <w:t>4</w:t>
      </w:r>
      <w:r w:rsidR="003928E3" w:rsidRPr="00D1128E">
        <w:rPr>
          <w:rFonts w:ascii="Century Gothic" w:hAnsi="Century Gothic"/>
        </w:rPr>
        <w:t>, jan.</w:t>
      </w:r>
      <w:r w:rsidR="00D93D40">
        <w:rPr>
          <w:rFonts w:ascii="Century Gothic" w:hAnsi="Century Gothic"/>
        </w:rPr>
        <w:t>/</w:t>
      </w:r>
      <w:r w:rsidR="003928E3" w:rsidRPr="00D1128E">
        <w:rPr>
          <w:rFonts w:ascii="Century Gothic" w:hAnsi="Century Gothic"/>
        </w:rPr>
        <w:t>abr.</w:t>
      </w:r>
      <w:r w:rsidR="003928E3" w:rsidRPr="00D1128E">
        <w:rPr>
          <w:rFonts w:ascii="Century Gothic" w:hAnsi="Century Gothic"/>
          <w:b/>
          <w:bCs/>
        </w:rPr>
        <w:t xml:space="preserve"> </w:t>
      </w:r>
      <w:r w:rsidR="003928E3" w:rsidRPr="00D1128E">
        <w:rPr>
          <w:rFonts w:ascii="Century Gothic" w:hAnsi="Century Gothic"/>
        </w:rPr>
        <w:t>202</w:t>
      </w:r>
      <w:r w:rsidR="00907F85">
        <w:rPr>
          <w:rFonts w:ascii="Century Gothic" w:hAnsi="Century Gothic"/>
        </w:rPr>
        <w:t>4</w:t>
      </w:r>
      <w:r w:rsidR="003928E3" w:rsidRPr="00D1128E">
        <w:rPr>
          <w:rFonts w:ascii="Century Gothic" w:hAnsi="Century Gothic"/>
        </w:rPr>
        <w:t xml:space="preserve">. DOI </w:t>
      </w:r>
      <w:r w:rsidR="003928E3" w:rsidRPr="009673CA">
        <w:rPr>
          <w:rFonts w:ascii="Century Gothic" w:hAnsi="Century Gothic"/>
          <w:color w:val="5B9BD5" w:themeColor="accent5"/>
          <w:u w:val="single"/>
        </w:rPr>
        <w:t>10.0000/0000-0000/00000</w:t>
      </w:r>
      <w:r w:rsidR="003928E3" w:rsidRPr="00D1128E">
        <w:rPr>
          <w:rFonts w:ascii="Century Gothic" w:hAnsi="Century Gothic"/>
        </w:rPr>
        <w:t xml:space="preserve">. </w:t>
      </w:r>
    </w:p>
    <w:p w14:paraId="626DC7B4" w14:textId="77777777" w:rsidR="00B03D8B" w:rsidRPr="00D1128E" w:rsidRDefault="00B03D8B" w:rsidP="00BF373A">
      <w:pPr>
        <w:spacing w:after="0" w:line="240" w:lineRule="auto"/>
        <w:rPr>
          <w:rFonts w:ascii="Century Gothic" w:hAnsi="Century Gothic"/>
        </w:rPr>
      </w:pPr>
    </w:p>
    <w:p w14:paraId="594F39B8" w14:textId="55275111" w:rsidR="00B03D8B" w:rsidRPr="00D1128E" w:rsidRDefault="00B03D8B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>Tod</w:t>
      </w:r>
      <w:r w:rsidR="00CE217A">
        <w:rPr>
          <w:rFonts w:ascii="Century Gothic" w:hAnsi="Century Gothic"/>
        </w:rPr>
        <w:t>as</w:t>
      </w:r>
      <w:r w:rsidRPr="00D1128E">
        <w:rPr>
          <w:rFonts w:ascii="Century Gothic" w:hAnsi="Century Gothic"/>
        </w:rPr>
        <w:t xml:space="preserve"> as referências do artigo científico devem ser apresentadas de forma consistente, respeitando as fontes, tamanhos e espaçamentos como orientado. Para demais situações </w:t>
      </w:r>
      <w:r w:rsidR="005F6131" w:rsidRPr="00D1128E">
        <w:rPr>
          <w:rFonts w:ascii="Century Gothic" w:hAnsi="Century Gothic"/>
        </w:rPr>
        <w:t>como</w:t>
      </w:r>
      <w:r w:rsidR="00E33446" w:rsidRPr="00D1128E">
        <w:rPr>
          <w:rFonts w:ascii="Century Gothic" w:hAnsi="Century Gothic"/>
        </w:rPr>
        <w:t xml:space="preserve"> autoria desconhecida,</w:t>
      </w:r>
      <w:r w:rsidR="00461065" w:rsidRPr="00D1128E">
        <w:rPr>
          <w:rFonts w:ascii="Century Gothic" w:hAnsi="Century Gothic"/>
        </w:rPr>
        <w:t xml:space="preserve"> </w:t>
      </w:r>
      <w:r w:rsidR="005F6131" w:rsidRPr="00D1128E">
        <w:rPr>
          <w:rFonts w:ascii="Century Gothic" w:hAnsi="Century Gothic"/>
        </w:rPr>
        <w:t>instituiç</w:t>
      </w:r>
      <w:r w:rsidR="00461065" w:rsidRPr="00D1128E">
        <w:rPr>
          <w:rFonts w:ascii="Century Gothic" w:hAnsi="Century Gothic"/>
        </w:rPr>
        <w:t>ões</w:t>
      </w:r>
      <w:r w:rsidR="005F6131" w:rsidRPr="00D1128E">
        <w:rPr>
          <w:rFonts w:ascii="Century Gothic" w:hAnsi="Century Gothic"/>
        </w:rPr>
        <w:t xml:space="preserve"> como autoria</w:t>
      </w:r>
      <w:r w:rsidR="00461065" w:rsidRPr="00D1128E">
        <w:rPr>
          <w:rFonts w:ascii="Century Gothic" w:hAnsi="Century Gothic"/>
        </w:rPr>
        <w:t xml:space="preserve">, </w:t>
      </w:r>
      <w:r w:rsidR="0007439D" w:rsidRPr="00D1128E">
        <w:rPr>
          <w:rFonts w:ascii="Century Gothic" w:hAnsi="Century Gothic"/>
        </w:rPr>
        <w:t>anais de evento</w:t>
      </w:r>
      <w:r w:rsidR="00176CC7" w:rsidRPr="00D1128E">
        <w:rPr>
          <w:rFonts w:ascii="Century Gothic" w:hAnsi="Century Gothic"/>
        </w:rPr>
        <w:t>, legislação, documento audiovisual</w:t>
      </w:r>
      <w:r w:rsidR="002936FE" w:rsidRPr="00D1128E">
        <w:rPr>
          <w:rFonts w:ascii="Century Gothic" w:hAnsi="Century Gothic"/>
        </w:rPr>
        <w:t xml:space="preserve"> e</w:t>
      </w:r>
      <w:r w:rsidR="005F6131" w:rsidRPr="00D1128E">
        <w:rPr>
          <w:rFonts w:ascii="Century Gothic" w:hAnsi="Century Gothic"/>
        </w:rPr>
        <w:t xml:space="preserve"> outr</w:t>
      </w:r>
      <w:r w:rsidR="002936FE" w:rsidRPr="00D1128E">
        <w:rPr>
          <w:rFonts w:ascii="Century Gothic" w:hAnsi="Century Gothic"/>
        </w:rPr>
        <w:t>a</w:t>
      </w:r>
      <w:r w:rsidR="005F6131" w:rsidRPr="00D1128E">
        <w:rPr>
          <w:rFonts w:ascii="Century Gothic" w:hAnsi="Century Gothic"/>
        </w:rPr>
        <w:t>s</w:t>
      </w:r>
      <w:r w:rsidR="002936FE" w:rsidRPr="00D1128E">
        <w:rPr>
          <w:rFonts w:ascii="Century Gothic" w:hAnsi="Century Gothic"/>
        </w:rPr>
        <w:t xml:space="preserve"> </w:t>
      </w:r>
      <w:r w:rsidR="002936FE" w:rsidRPr="00D1128E">
        <w:rPr>
          <w:rFonts w:ascii="Century Gothic" w:hAnsi="Century Gothic"/>
        </w:rPr>
        <w:lastRenderedPageBreak/>
        <w:t>tipologias de</w:t>
      </w:r>
      <w:r w:rsidR="005F6131" w:rsidRPr="00D1128E">
        <w:rPr>
          <w:rFonts w:ascii="Century Gothic" w:hAnsi="Century Gothic"/>
        </w:rPr>
        <w:t xml:space="preserve"> documentos</w:t>
      </w:r>
      <w:r w:rsidR="002936FE" w:rsidRPr="00D1128E">
        <w:rPr>
          <w:rFonts w:ascii="Century Gothic" w:hAnsi="Century Gothic"/>
        </w:rPr>
        <w:t>,</w:t>
      </w:r>
      <w:r w:rsidR="005F6131" w:rsidRPr="00D1128E">
        <w:rPr>
          <w:rFonts w:ascii="Century Gothic" w:hAnsi="Century Gothic"/>
        </w:rPr>
        <w:t xml:space="preserve"> </w:t>
      </w:r>
      <w:r w:rsidRPr="00D1128E">
        <w:rPr>
          <w:rFonts w:ascii="Century Gothic" w:hAnsi="Century Gothic"/>
        </w:rPr>
        <w:t xml:space="preserve">recomenda-se consultar a NBR </w:t>
      </w:r>
      <w:r w:rsidR="00410E96" w:rsidRPr="00D1128E">
        <w:rPr>
          <w:rFonts w:ascii="Century Gothic" w:hAnsi="Century Gothic"/>
        </w:rPr>
        <w:t>6023:20</w:t>
      </w:r>
      <w:r w:rsidR="00020147">
        <w:rPr>
          <w:rFonts w:ascii="Century Gothic" w:hAnsi="Century Gothic"/>
        </w:rPr>
        <w:t>18</w:t>
      </w:r>
      <w:r w:rsidR="00410E96" w:rsidRPr="00D1128E">
        <w:rPr>
          <w:rFonts w:ascii="Century Gothic" w:hAnsi="Century Gothic"/>
        </w:rPr>
        <w:t xml:space="preserve"> (ABNT, 20</w:t>
      </w:r>
      <w:r w:rsidR="00600096">
        <w:rPr>
          <w:rFonts w:ascii="Century Gothic" w:hAnsi="Century Gothic"/>
        </w:rPr>
        <w:t>18</w:t>
      </w:r>
      <w:r w:rsidR="00410E96" w:rsidRPr="00D1128E">
        <w:rPr>
          <w:rFonts w:ascii="Century Gothic" w:hAnsi="Century Gothic"/>
        </w:rPr>
        <w:t>)</w:t>
      </w:r>
      <w:r w:rsidRPr="00D1128E">
        <w:rPr>
          <w:rFonts w:ascii="Century Gothic" w:hAnsi="Century Gothic"/>
        </w:rPr>
        <w:t>.</w:t>
      </w:r>
    </w:p>
    <w:p w14:paraId="708FF59F" w14:textId="77777777" w:rsidR="00B61BB2" w:rsidRPr="00D1128E" w:rsidRDefault="00B61BB2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027D24AA" w14:textId="0D9DDE5C" w:rsidR="000F4AD3" w:rsidRPr="00D1128E" w:rsidRDefault="00F139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</w:t>
      </w:r>
      <w:r w:rsidR="001401CD" w:rsidRPr="00D1128E">
        <w:rPr>
          <w:rFonts w:ascii="Century Gothic" w:hAnsi="Century Gothic"/>
          <w:b/>
          <w:bCs/>
        </w:rPr>
        <w:t>CONSIDERAÇÔES FINAIS</w:t>
      </w:r>
    </w:p>
    <w:p w14:paraId="09CD9C72" w14:textId="70A7D0CA" w:rsidR="00293333" w:rsidRPr="00D1128E" w:rsidRDefault="00293333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>Se faz</w:t>
      </w:r>
      <w:r w:rsidR="00CD30E7" w:rsidRPr="00D1128E">
        <w:rPr>
          <w:rFonts w:ascii="Century Gothic" w:hAnsi="Century Gothic"/>
        </w:rPr>
        <w:t xml:space="preserve"> benéfico utilizar esse modelo de submissão de manuscritos e, também, as normas da ABNT como </w:t>
      </w:r>
      <w:r w:rsidR="00CD30E7" w:rsidRPr="00D1128E">
        <w:rPr>
          <w:rFonts w:ascii="Century Gothic" w:hAnsi="Century Gothic"/>
          <w:b/>
          <w:bCs/>
        </w:rPr>
        <w:t>manuais de consulta</w:t>
      </w:r>
      <w:r w:rsidR="00CD30E7" w:rsidRPr="00D1128E">
        <w:rPr>
          <w:rFonts w:ascii="Century Gothic" w:hAnsi="Century Gothic"/>
        </w:rPr>
        <w:t xml:space="preserve"> regularmente, a fim de esclarecer dúvidas e evitar equívocos na estruturação do artigo científico a ser submetido para </w:t>
      </w:r>
      <w:r w:rsidR="0064718E" w:rsidRPr="00D1128E">
        <w:rPr>
          <w:rFonts w:ascii="Century Gothic" w:hAnsi="Century Gothic"/>
        </w:rPr>
        <w:t xml:space="preserve">a revista </w:t>
      </w:r>
      <w:hyperlink r:id="rId27" w:history="1">
        <w:r w:rsidR="0064718E" w:rsidRPr="00D1128E">
          <w:rPr>
            <w:rStyle w:val="Hyperlink"/>
            <w:rFonts w:ascii="Century Gothic" w:hAnsi="Century Gothic"/>
            <w:i/>
            <w:iCs/>
          </w:rPr>
          <w:t>Perspectivas em Ciência da Informação</w:t>
        </w:r>
      </w:hyperlink>
      <w:r w:rsidR="00CD30E7" w:rsidRPr="00D1128E">
        <w:rPr>
          <w:rFonts w:ascii="Century Gothic" w:hAnsi="Century Gothic"/>
        </w:rPr>
        <w:t xml:space="preserve">. </w:t>
      </w:r>
    </w:p>
    <w:p w14:paraId="143A9CE4" w14:textId="47252C0C" w:rsidR="004179F7" w:rsidRPr="00D1128E" w:rsidRDefault="004179F7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 xml:space="preserve">Os artigos enviados à PCI devem estar de acordo com as diretrizes informadas na página </w:t>
      </w:r>
      <w:hyperlink r:id="rId28" w:history="1">
        <w:r w:rsidR="00E90D93" w:rsidRPr="00D1128E">
          <w:rPr>
            <w:rStyle w:val="Hyperlink"/>
            <w:rFonts w:ascii="Century Gothic" w:hAnsi="Century Gothic"/>
          </w:rPr>
          <w:t>https://periodicos.ufmg.br/index.php/pci/index</w:t>
        </w:r>
      </w:hyperlink>
      <w:r w:rsidR="005B614D" w:rsidRPr="00D1128E">
        <w:rPr>
          <w:rFonts w:ascii="Century Gothic" w:hAnsi="Century Gothic"/>
        </w:rPr>
        <w:t>. Atendendo ao escopo da revista, as regras de submissão, os princípios éticos</w:t>
      </w:r>
      <w:r w:rsidR="002B0B6C" w:rsidRPr="00D1128E">
        <w:rPr>
          <w:rFonts w:ascii="Century Gothic" w:hAnsi="Century Gothic"/>
        </w:rPr>
        <w:t xml:space="preserve">, metodológicos e científicos. </w:t>
      </w:r>
    </w:p>
    <w:p w14:paraId="42F8C440" w14:textId="44802AF0" w:rsidR="00293333" w:rsidRPr="00D1128E" w:rsidRDefault="00B14F98" w:rsidP="00BF373A">
      <w:pPr>
        <w:spacing w:after="0" w:line="360" w:lineRule="auto"/>
        <w:ind w:firstLine="708"/>
        <w:jc w:val="both"/>
        <w:rPr>
          <w:rFonts w:ascii="Century Gothic" w:hAnsi="Century Gothic"/>
          <w:i/>
          <w:iCs/>
        </w:rPr>
      </w:pPr>
      <w:r w:rsidRPr="00D1128E">
        <w:rPr>
          <w:rFonts w:ascii="Century Gothic" w:hAnsi="Century Gothic"/>
        </w:rPr>
        <w:t>Os</w:t>
      </w:r>
      <w:r w:rsidR="00CD30E7" w:rsidRPr="00D1128E">
        <w:rPr>
          <w:rFonts w:ascii="Century Gothic" w:hAnsi="Century Gothic"/>
        </w:rPr>
        <w:t xml:space="preserve"> </w:t>
      </w:r>
      <w:r w:rsidRPr="00D1128E">
        <w:rPr>
          <w:rFonts w:ascii="Century Gothic" w:hAnsi="Century Gothic"/>
        </w:rPr>
        <w:t>modelos/regras de submissão da revista</w:t>
      </w:r>
      <w:r w:rsidR="00CD30E7" w:rsidRPr="00D1128E">
        <w:rPr>
          <w:rFonts w:ascii="Century Gothic" w:hAnsi="Century Gothic"/>
        </w:rPr>
        <w:t xml:space="preserve"> e </w:t>
      </w:r>
      <w:r w:rsidRPr="00D1128E">
        <w:rPr>
          <w:rFonts w:ascii="Century Gothic" w:hAnsi="Century Gothic"/>
        </w:rPr>
        <w:t>as NBR da ABNT</w:t>
      </w:r>
      <w:r w:rsidR="00CD30E7" w:rsidRPr="00D1128E">
        <w:rPr>
          <w:rFonts w:ascii="Century Gothic" w:hAnsi="Century Gothic"/>
        </w:rPr>
        <w:t xml:space="preserve"> são revisados com periodicidade, portanto</w:t>
      </w:r>
      <w:r w:rsidRPr="00D1128E">
        <w:rPr>
          <w:rFonts w:ascii="Century Gothic" w:hAnsi="Century Gothic"/>
        </w:rPr>
        <w:t>,</w:t>
      </w:r>
      <w:r w:rsidR="00CD30E7" w:rsidRPr="00D1128E">
        <w:rPr>
          <w:rFonts w:ascii="Century Gothic" w:hAnsi="Century Gothic"/>
        </w:rPr>
        <w:t xml:space="preserve"> </w:t>
      </w:r>
      <w:r w:rsidRPr="00D1128E">
        <w:rPr>
          <w:rFonts w:ascii="Century Gothic" w:hAnsi="Century Gothic"/>
        </w:rPr>
        <w:t xml:space="preserve">é auspicioso que se </w:t>
      </w:r>
      <w:r w:rsidR="00CD30E7" w:rsidRPr="00D1128E">
        <w:rPr>
          <w:rFonts w:ascii="Century Gothic" w:hAnsi="Century Gothic"/>
        </w:rPr>
        <w:t>verifique</w:t>
      </w:r>
      <w:r w:rsidRPr="00D1128E">
        <w:rPr>
          <w:rFonts w:ascii="Century Gothic" w:hAnsi="Century Gothic"/>
        </w:rPr>
        <w:t xml:space="preserve">, </w:t>
      </w:r>
      <w:r w:rsidRPr="00D1128E">
        <w:rPr>
          <w:rFonts w:ascii="Century Gothic" w:hAnsi="Century Gothic"/>
          <w:b/>
          <w:bCs/>
        </w:rPr>
        <w:t>com frequência</w:t>
      </w:r>
      <w:r w:rsidRPr="00D1128E">
        <w:rPr>
          <w:rFonts w:ascii="Century Gothic" w:hAnsi="Century Gothic"/>
        </w:rPr>
        <w:t xml:space="preserve">, </w:t>
      </w:r>
      <w:r w:rsidR="00CD30E7" w:rsidRPr="00D1128E">
        <w:rPr>
          <w:rFonts w:ascii="Century Gothic" w:hAnsi="Century Gothic"/>
        </w:rPr>
        <w:t xml:space="preserve">a página </w:t>
      </w:r>
      <w:r w:rsidRPr="00D1128E">
        <w:rPr>
          <w:rFonts w:ascii="Century Gothic" w:hAnsi="Century Gothic"/>
        </w:rPr>
        <w:t>da PCI</w:t>
      </w:r>
      <w:r w:rsidR="00CD30E7" w:rsidRPr="00D1128E">
        <w:rPr>
          <w:rFonts w:ascii="Century Gothic" w:hAnsi="Century Gothic"/>
        </w:rPr>
        <w:t xml:space="preserve"> e o </w:t>
      </w:r>
      <w:r w:rsidR="00CD30E7" w:rsidRPr="00D1128E">
        <w:rPr>
          <w:rFonts w:ascii="Century Gothic" w:hAnsi="Century Gothic"/>
          <w:i/>
          <w:iCs/>
        </w:rPr>
        <w:t>site</w:t>
      </w:r>
      <w:r w:rsidR="00CD30E7" w:rsidRPr="00D1128E">
        <w:rPr>
          <w:rFonts w:ascii="Century Gothic" w:hAnsi="Century Gothic"/>
        </w:rPr>
        <w:t xml:space="preserve"> da ABNT.</w:t>
      </w:r>
      <w:r w:rsidR="00CD30E7" w:rsidRPr="00D1128E">
        <w:rPr>
          <w:rFonts w:ascii="Century Gothic" w:hAnsi="Century Gothic"/>
          <w:i/>
          <w:iCs/>
        </w:rPr>
        <w:t xml:space="preserve"> </w:t>
      </w:r>
    </w:p>
    <w:p w14:paraId="5AC6D239" w14:textId="2BDB3B96" w:rsidR="00DA53FC" w:rsidRPr="00D1128E" w:rsidRDefault="00293333" w:rsidP="00BF373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1128E">
        <w:rPr>
          <w:rFonts w:ascii="Century Gothic" w:hAnsi="Century Gothic"/>
        </w:rPr>
        <w:t>Por último, a</w:t>
      </w:r>
      <w:r w:rsidR="00CD30E7" w:rsidRPr="00D1128E">
        <w:rPr>
          <w:rFonts w:ascii="Century Gothic" w:hAnsi="Century Gothic"/>
        </w:rPr>
        <w:t>conselha-se que busque ajuda de uma pessoa bibliotecária na sua instituição e/ou nos setores de referência das bibliotecas em caso de dúvidas sobre normalização de artigos científicos.</w:t>
      </w:r>
    </w:p>
    <w:p w14:paraId="7BEFBCA7" w14:textId="77777777" w:rsidR="005C4D69" w:rsidRDefault="005C4D69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11A4FC1D" w14:textId="77777777" w:rsidR="00DC70AC" w:rsidRPr="00D1128E" w:rsidRDefault="00DC70AC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429CC73D" w14:textId="596B141F" w:rsidR="00DA53FC" w:rsidRPr="00D1128E" w:rsidRDefault="002B0B6C" w:rsidP="00BF373A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D1128E">
        <w:rPr>
          <w:rFonts w:ascii="Century Gothic" w:hAnsi="Century Gothic"/>
          <w:b/>
          <w:bCs/>
        </w:rPr>
        <w:t>R</w:t>
      </w:r>
      <w:r w:rsidR="00DA53FC" w:rsidRPr="00D1128E">
        <w:rPr>
          <w:rFonts w:ascii="Century Gothic" w:hAnsi="Century Gothic"/>
          <w:b/>
          <w:bCs/>
        </w:rPr>
        <w:t>EFERÊNCIAS</w:t>
      </w:r>
    </w:p>
    <w:p w14:paraId="28A44F22" w14:textId="74CAA725" w:rsidR="0051673B" w:rsidRPr="00D1128E" w:rsidRDefault="00810CA0" w:rsidP="00BF373A">
      <w:pPr>
        <w:spacing w:after="0" w:line="240" w:lineRule="auto"/>
        <w:rPr>
          <w:rFonts w:ascii="Century Gothic" w:eastAsia="Arial" w:hAnsi="Century Gothic" w:cs="Arial"/>
          <w:lang w:eastAsia="pt-BR"/>
        </w:rPr>
      </w:pPr>
      <w:r w:rsidRPr="00D1128E">
        <w:rPr>
          <w:rFonts w:ascii="Century Gothic" w:hAnsi="Century Gothic"/>
        </w:rPr>
        <w:t xml:space="preserve">ASSOCIAÇÃO BRASILEIRA DE NORMAS TÉCNICAS [ABNT]. </w:t>
      </w:r>
      <w:r w:rsidRPr="00D1128E">
        <w:rPr>
          <w:rFonts w:ascii="Century Gothic" w:hAnsi="Century Gothic"/>
          <w:b/>
          <w:bCs/>
        </w:rPr>
        <w:t>Norma brasileira</w:t>
      </w:r>
      <w:r w:rsidRPr="00D1128E">
        <w:rPr>
          <w:rFonts w:ascii="Century Gothic" w:hAnsi="Century Gothic"/>
        </w:rPr>
        <w:t xml:space="preserve"> </w:t>
      </w:r>
      <w:r w:rsidR="0051673B" w:rsidRPr="00D1128E">
        <w:rPr>
          <w:rFonts w:ascii="Century Gothic" w:eastAsia="Arial" w:hAnsi="Century Gothic" w:cs="Arial"/>
          <w:b/>
          <w:bCs/>
          <w:lang w:eastAsia="pt-BR"/>
        </w:rPr>
        <w:t>10520</w:t>
      </w:r>
      <w:r w:rsidRPr="00D1128E">
        <w:rPr>
          <w:rFonts w:ascii="Century Gothic" w:eastAsia="Arial" w:hAnsi="Century Gothic" w:cs="Arial"/>
          <w:lang w:eastAsia="pt-BR"/>
        </w:rPr>
        <w:t>: informação e documentação</w:t>
      </w:r>
      <w:r w:rsidR="0051673B" w:rsidRPr="00D1128E">
        <w:rPr>
          <w:rFonts w:ascii="Century Gothic" w:eastAsia="Arial" w:hAnsi="Century Gothic" w:cs="Arial"/>
          <w:lang w:eastAsia="pt-BR"/>
        </w:rPr>
        <w:t>,</w:t>
      </w:r>
      <w:r w:rsidR="0051673B" w:rsidRPr="00D1128E">
        <w:rPr>
          <w:sz w:val="20"/>
          <w:szCs w:val="20"/>
        </w:rPr>
        <w:t xml:space="preserve"> </w:t>
      </w:r>
      <w:r w:rsidR="0051673B" w:rsidRPr="00D1128E">
        <w:rPr>
          <w:rFonts w:ascii="Century Gothic" w:eastAsia="Arial" w:hAnsi="Century Gothic" w:cs="Arial"/>
          <w:lang w:eastAsia="pt-BR"/>
        </w:rPr>
        <w:t>citações</w:t>
      </w:r>
    </w:p>
    <w:p w14:paraId="63DE9E13" w14:textId="406B5AEE" w:rsidR="00810CA0" w:rsidRPr="00D1128E" w:rsidRDefault="0051673B" w:rsidP="00BF373A">
      <w:pPr>
        <w:spacing w:after="0" w:line="240" w:lineRule="auto"/>
        <w:rPr>
          <w:rFonts w:ascii="Century Gothic" w:eastAsia="Arial" w:hAnsi="Century Gothic" w:cs="Arial"/>
          <w:lang w:eastAsia="pt-BR"/>
        </w:rPr>
      </w:pPr>
      <w:r w:rsidRPr="00D1128E">
        <w:rPr>
          <w:rFonts w:ascii="Century Gothic" w:eastAsia="Arial" w:hAnsi="Century Gothic" w:cs="Arial"/>
          <w:lang w:eastAsia="pt-BR"/>
        </w:rPr>
        <w:t>em documentos</w:t>
      </w:r>
      <w:r w:rsidR="00810CA0" w:rsidRPr="00D1128E">
        <w:rPr>
          <w:rFonts w:ascii="Century Gothic" w:eastAsia="Arial" w:hAnsi="Century Gothic" w:cs="Arial"/>
          <w:lang w:eastAsia="pt-BR"/>
        </w:rPr>
        <w:t>, apresentação.</w:t>
      </w:r>
      <w:r w:rsidR="00810CA0" w:rsidRPr="00D1128E">
        <w:rPr>
          <w:rFonts w:ascii="Century Gothic" w:eastAsia="Arial" w:hAnsi="Century Gothic" w:cs="Arial"/>
          <w:b/>
          <w:bCs/>
          <w:lang w:eastAsia="pt-BR"/>
        </w:rPr>
        <w:t xml:space="preserve"> </w:t>
      </w:r>
      <w:r w:rsidR="00810CA0" w:rsidRPr="00D1128E">
        <w:rPr>
          <w:rFonts w:ascii="Century Gothic" w:hAnsi="Century Gothic"/>
        </w:rPr>
        <w:t>Rio de Janeiro: ABNT, 20</w:t>
      </w:r>
      <w:r w:rsidR="00287212">
        <w:rPr>
          <w:rFonts w:ascii="Century Gothic" w:hAnsi="Century Gothic"/>
        </w:rPr>
        <w:t>23</w:t>
      </w:r>
      <w:r w:rsidR="00810CA0" w:rsidRPr="00D1128E">
        <w:rPr>
          <w:rFonts w:ascii="Century Gothic" w:eastAsia="Arial" w:hAnsi="Century Gothic" w:cs="Arial"/>
          <w:lang w:eastAsia="pt-BR"/>
        </w:rPr>
        <w:t>.</w:t>
      </w:r>
    </w:p>
    <w:p w14:paraId="22B70F9C" w14:textId="77777777" w:rsidR="00810CA0" w:rsidRPr="00D1128E" w:rsidRDefault="00810CA0" w:rsidP="00BF373A">
      <w:pPr>
        <w:spacing w:after="0" w:line="240" w:lineRule="auto"/>
        <w:rPr>
          <w:rFonts w:ascii="Century Gothic" w:eastAsia="Arial" w:hAnsi="Century Gothic" w:cs="Arial"/>
          <w:b/>
          <w:bCs/>
          <w:lang w:eastAsia="pt-BR"/>
        </w:rPr>
      </w:pPr>
    </w:p>
    <w:p w14:paraId="7795A2AD" w14:textId="71159318" w:rsidR="002B43EE" w:rsidRPr="00DC561A" w:rsidRDefault="002B43EE" w:rsidP="00DC561A">
      <w:pPr>
        <w:spacing w:after="0" w:line="240" w:lineRule="auto"/>
        <w:rPr>
          <w:rFonts w:ascii="Century Gothic" w:eastAsia="Arial" w:hAnsi="Century Gothic" w:cs="Arial"/>
          <w:lang w:eastAsia="pt-BR"/>
        </w:rPr>
      </w:pPr>
      <w:r w:rsidRPr="00D1128E">
        <w:rPr>
          <w:rFonts w:ascii="Century Gothic" w:hAnsi="Century Gothic"/>
        </w:rPr>
        <w:t xml:space="preserve">ASSOCIAÇÃO BRASILEIRA DE NORMAS TÉCNICAS [ABNT]. </w:t>
      </w:r>
      <w:r w:rsidRPr="00D1128E">
        <w:rPr>
          <w:rFonts w:ascii="Century Gothic" w:hAnsi="Century Gothic"/>
          <w:b/>
          <w:bCs/>
        </w:rPr>
        <w:t>Norma brasileira</w:t>
      </w:r>
      <w:r w:rsidRPr="00D1128E">
        <w:rPr>
          <w:rFonts w:ascii="Century Gothic" w:hAnsi="Century Gothic"/>
        </w:rPr>
        <w:t xml:space="preserve"> </w:t>
      </w:r>
      <w:r w:rsidRPr="00D1128E">
        <w:rPr>
          <w:rFonts w:ascii="Century Gothic" w:eastAsia="Arial" w:hAnsi="Century Gothic" w:cs="Arial"/>
          <w:b/>
          <w:bCs/>
          <w:lang w:eastAsia="pt-BR"/>
        </w:rPr>
        <w:t>6022</w:t>
      </w:r>
      <w:r w:rsidRPr="00D1128E">
        <w:rPr>
          <w:rFonts w:ascii="Century Gothic" w:eastAsia="Arial" w:hAnsi="Century Gothic" w:cs="Arial"/>
          <w:lang w:eastAsia="pt-BR"/>
        </w:rPr>
        <w:t xml:space="preserve">: informação e documentação, </w:t>
      </w:r>
      <w:r w:rsidR="00DC561A">
        <w:rPr>
          <w:rFonts w:ascii="Century Gothic" w:eastAsia="Arial" w:hAnsi="Century Gothic" w:cs="Arial"/>
          <w:lang w:eastAsia="pt-BR"/>
        </w:rPr>
        <w:t>a</w:t>
      </w:r>
      <w:r w:rsidR="00DC561A" w:rsidRPr="00DC561A">
        <w:rPr>
          <w:rFonts w:ascii="Century Gothic" w:eastAsia="Arial" w:hAnsi="Century Gothic" w:cs="Arial"/>
          <w:lang w:eastAsia="pt-BR"/>
        </w:rPr>
        <w:t>rtigo em</w:t>
      </w:r>
      <w:r w:rsidR="00CF7ACF">
        <w:rPr>
          <w:rFonts w:ascii="Century Gothic" w:eastAsia="Arial" w:hAnsi="Century Gothic" w:cs="Arial"/>
          <w:lang w:eastAsia="pt-BR"/>
        </w:rPr>
        <w:t xml:space="preserve"> </w:t>
      </w:r>
      <w:r w:rsidR="00DC561A" w:rsidRPr="00DC561A">
        <w:rPr>
          <w:rFonts w:ascii="Century Gothic" w:eastAsia="Arial" w:hAnsi="Century Gothic" w:cs="Arial"/>
          <w:lang w:eastAsia="pt-BR"/>
        </w:rPr>
        <w:t>publicação periódica técnica e/ou científica</w:t>
      </w:r>
      <w:r w:rsidRPr="00D1128E">
        <w:rPr>
          <w:rFonts w:ascii="Century Gothic" w:eastAsia="Arial" w:hAnsi="Century Gothic" w:cs="Arial"/>
          <w:lang w:eastAsia="pt-BR"/>
        </w:rPr>
        <w:t>, apresentação.</w:t>
      </w:r>
      <w:r w:rsidRPr="00D1128E">
        <w:rPr>
          <w:rFonts w:ascii="Century Gothic" w:eastAsia="Arial" w:hAnsi="Century Gothic" w:cs="Arial"/>
          <w:b/>
          <w:bCs/>
          <w:lang w:eastAsia="pt-BR"/>
        </w:rPr>
        <w:t xml:space="preserve"> </w:t>
      </w:r>
      <w:r w:rsidRPr="00D1128E">
        <w:rPr>
          <w:rFonts w:ascii="Century Gothic" w:hAnsi="Century Gothic"/>
        </w:rPr>
        <w:t>Rio de Janeiro: ABNT, 20</w:t>
      </w:r>
      <w:r w:rsidR="00810CA0" w:rsidRPr="00D1128E">
        <w:rPr>
          <w:rFonts w:ascii="Century Gothic" w:hAnsi="Century Gothic"/>
        </w:rPr>
        <w:t>20</w:t>
      </w:r>
      <w:r w:rsidRPr="00D1128E">
        <w:rPr>
          <w:rFonts w:ascii="Century Gothic" w:hAnsi="Century Gothic"/>
        </w:rPr>
        <w:t>.</w:t>
      </w:r>
    </w:p>
    <w:p w14:paraId="7D74E1D8" w14:textId="77777777" w:rsidR="00F1705F" w:rsidRPr="00D1128E" w:rsidRDefault="00F1705F" w:rsidP="00BF373A">
      <w:pPr>
        <w:spacing w:after="0" w:line="240" w:lineRule="auto"/>
        <w:rPr>
          <w:rFonts w:ascii="Century Gothic" w:hAnsi="Century Gothic"/>
        </w:rPr>
      </w:pPr>
    </w:p>
    <w:p w14:paraId="17B30ADA" w14:textId="01915084" w:rsidR="00752DE9" w:rsidRPr="00D1128E" w:rsidRDefault="00752DE9" w:rsidP="00BF373A">
      <w:pPr>
        <w:spacing w:after="0" w:line="240" w:lineRule="auto"/>
        <w:rPr>
          <w:rFonts w:ascii="Century Gothic" w:eastAsia="Arial" w:hAnsi="Century Gothic" w:cs="Arial"/>
          <w:lang w:eastAsia="pt-BR"/>
        </w:rPr>
      </w:pPr>
      <w:r w:rsidRPr="00D1128E">
        <w:rPr>
          <w:rFonts w:ascii="Century Gothic" w:hAnsi="Century Gothic"/>
        </w:rPr>
        <w:t xml:space="preserve">ASSOCIAÇÃO BRASILEIRA DE NORMAS TÉCNICAS [ABNT]. </w:t>
      </w:r>
      <w:r w:rsidRPr="00D1128E">
        <w:rPr>
          <w:rFonts w:ascii="Century Gothic" w:hAnsi="Century Gothic"/>
          <w:b/>
          <w:bCs/>
        </w:rPr>
        <w:t>Norma brasileira</w:t>
      </w:r>
      <w:r w:rsidRPr="00D1128E">
        <w:rPr>
          <w:rFonts w:ascii="Century Gothic" w:hAnsi="Century Gothic"/>
        </w:rPr>
        <w:t xml:space="preserve"> </w:t>
      </w:r>
      <w:r w:rsidRPr="00D1128E">
        <w:rPr>
          <w:rFonts w:ascii="Century Gothic" w:eastAsia="Arial" w:hAnsi="Century Gothic" w:cs="Arial"/>
          <w:b/>
          <w:bCs/>
          <w:lang w:eastAsia="pt-BR"/>
        </w:rPr>
        <w:t>602</w:t>
      </w:r>
      <w:r w:rsidR="00810CA0" w:rsidRPr="00D1128E">
        <w:rPr>
          <w:rFonts w:ascii="Century Gothic" w:eastAsia="Arial" w:hAnsi="Century Gothic" w:cs="Arial"/>
          <w:b/>
          <w:bCs/>
          <w:lang w:eastAsia="pt-BR"/>
        </w:rPr>
        <w:t>3</w:t>
      </w:r>
      <w:r w:rsidRPr="00D1128E">
        <w:rPr>
          <w:rFonts w:ascii="Century Gothic" w:eastAsia="Arial" w:hAnsi="Century Gothic" w:cs="Arial"/>
          <w:lang w:eastAsia="pt-BR"/>
        </w:rPr>
        <w:t>: informação e documentação</w:t>
      </w:r>
      <w:r w:rsidR="0053577A" w:rsidRPr="00D1128E">
        <w:rPr>
          <w:sz w:val="20"/>
          <w:szCs w:val="20"/>
        </w:rPr>
        <w:t xml:space="preserve">, </w:t>
      </w:r>
      <w:r w:rsidR="00BE54E1" w:rsidRPr="00D1128E">
        <w:rPr>
          <w:rFonts w:ascii="Century Gothic" w:eastAsia="Arial" w:hAnsi="Century Gothic" w:cs="Arial"/>
          <w:lang w:eastAsia="pt-BR"/>
        </w:rPr>
        <w:t>r</w:t>
      </w:r>
      <w:r w:rsidR="00CD4013" w:rsidRPr="00D1128E">
        <w:rPr>
          <w:rFonts w:ascii="Century Gothic" w:eastAsia="Arial" w:hAnsi="Century Gothic" w:cs="Arial"/>
          <w:lang w:eastAsia="pt-BR"/>
        </w:rPr>
        <w:t>eferências</w:t>
      </w:r>
      <w:r w:rsidR="0053577A" w:rsidRPr="00D1128E">
        <w:rPr>
          <w:rFonts w:ascii="Century Gothic" w:eastAsia="Arial" w:hAnsi="Century Gothic" w:cs="Arial"/>
          <w:lang w:eastAsia="pt-BR"/>
        </w:rPr>
        <w:t>, elaboração</w:t>
      </w:r>
      <w:r w:rsidRPr="00D1128E">
        <w:rPr>
          <w:rFonts w:ascii="Century Gothic" w:eastAsia="Arial" w:hAnsi="Century Gothic" w:cs="Arial"/>
          <w:lang w:eastAsia="pt-BR"/>
        </w:rPr>
        <w:t>.</w:t>
      </w:r>
      <w:r w:rsidRPr="00D1128E">
        <w:rPr>
          <w:rFonts w:ascii="Century Gothic" w:eastAsia="Arial" w:hAnsi="Century Gothic" w:cs="Arial"/>
          <w:b/>
          <w:bCs/>
          <w:lang w:eastAsia="pt-BR"/>
        </w:rPr>
        <w:t xml:space="preserve"> </w:t>
      </w:r>
      <w:r w:rsidRPr="00D1128E">
        <w:rPr>
          <w:rFonts w:ascii="Century Gothic" w:hAnsi="Century Gothic"/>
        </w:rPr>
        <w:t>Rio de Janeiro: ABNT, 201</w:t>
      </w:r>
      <w:r w:rsidR="00A7083C">
        <w:rPr>
          <w:rFonts w:ascii="Century Gothic" w:hAnsi="Century Gothic"/>
        </w:rPr>
        <w:t>8</w:t>
      </w:r>
      <w:r w:rsidRPr="00D1128E">
        <w:rPr>
          <w:rFonts w:ascii="Century Gothic" w:eastAsia="Arial" w:hAnsi="Century Gothic" w:cs="Arial"/>
          <w:lang w:eastAsia="pt-BR"/>
        </w:rPr>
        <w:t>.</w:t>
      </w:r>
    </w:p>
    <w:p w14:paraId="2798459B" w14:textId="77777777" w:rsidR="00752DE9" w:rsidRPr="00D1128E" w:rsidRDefault="00752DE9" w:rsidP="00BF373A">
      <w:pPr>
        <w:spacing w:after="0" w:line="240" w:lineRule="auto"/>
        <w:rPr>
          <w:rFonts w:ascii="Century Gothic" w:hAnsi="Century Gothic"/>
        </w:rPr>
      </w:pPr>
    </w:p>
    <w:p w14:paraId="61631CA0" w14:textId="43ADFA2D" w:rsidR="00F1705F" w:rsidRPr="00D1128E" w:rsidRDefault="00F1705F" w:rsidP="00BF373A">
      <w:pPr>
        <w:spacing w:after="0" w:line="240" w:lineRule="auto"/>
        <w:rPr>
          <w:rFonts w:ascii="Century Gothic" w:eastAsia="Arial" w:hAnsi="Century Gothic" w:cs="Arial"/>
          <w:lang w:eastAsia="pt-BR"/>
        </w:rPr>
      </w:pPr>
      <w:r w:rsidRPr="00D1128E">
        <w:rPr>
          <w:rFonts w:ascii="Century Gothic" w:hAnsi="Century Gothic"/>
        </w:rPr>
        <w:t xml:space="preserve">ASSOCIAÇÃO BRASILEIRA DE NORMAS TÉCNICAS [ABNT]. </w:t>
      </w:r>
      <w:r w:rsidRPr="00D1128E">
        <w:rPr>
          <w:rFonts w:ascii="Century Gothic" w:hAnsi="Century Gothic"/>
          <w:b/>
          <w:bCs/>
        </w:rPr>
        <w:t>Norma brasileira</w:t>
      </w:r>
      <w:r w:rsidRPr="00D1128E">
        <w:rPr>
          <w:rFonts w:ascii="Century Gothic" w:hAnsi="Century Gothic"/>
        </w:rPr>
        <w:t xml:space="preserve"> </w:t>
      </w:r>
      <w:r w:rsidRPr="00D1128E">
        <w:rPr>
          <w:rFonts w:ascii="Century Gothic" w:eastAsia="Arial" w:hAnsi="Century Gothic" w:cs="Arial"/>
          <w:b/>
          <w:bCs/>
          <w:lang w:eastAsia="pt-BR"/>
        </w:rPr>
        <w:t>6024</w:t>
      </w:r>
      <w:r w:rsidRPr="00D1128E">
        <w:rPr>
          <w:rFonts w:ascii="Century Gothic" w:eastAsia="Arial" w:hAnsi="Century Gothic" w:cs="Arial"/>
          <w:lang w:eastAsia="pt-BR"/>
        </w:rPr>
        <w:t xml:space="preserve">: informação e documentação, </w:t>
      </w:r>
      <w:r w:rsidR="00464BCA" w:rsidRPr="00D1128E">
        <w:rPr>
          <w:rFonts w:ascii="Century Gothic" w:eastAsia="Arial" w:hAnsi="Century Gothic" w:cs="Arial"/>
          <w:lang w:eastAsia="pt-BR"/>
        </w:rPr>
        <w:t>n</w:t>
      </w:r>
      <w:r w:rsidRPr="00D1128E">
        <w:rPr>
          <w:rFonts w:ascii="Century Gothic" w:eastAsia="Arial" w:hAnsi="Century Gothic" w:cs="Arial"/>
          <w:lang w:eastAsia="pt-BR"/>
        </w:rPr>
        <w:t>umeração progressiva das seções de um documento, apresentação.</w:t>
      </w:r>
      <w:r w:rsidRPr="00D1128E">
        <w:rPr>
          <w:rFonts w:ascii="Century Gothic" w:eastAsia="Arial" w:hAnsi="Century Gothic" w:cs="Arial"/>
          <w:b/>
          <w:bCs/>
          <w:lang w:eastAsia="pt-BR"/>
        </w:rPr>
        <w:t xml:space="preserve"> </w:t>
      </w:r>
      <w:r w:rsidRPr="00D1128E">
        <w:rPr>
          <w:rFonts w:ascii="Century Gothic" w:hAnsi="Century Gothic"/>
        </w:rPr>
        <w:t>Rio de Janeiro: ABNT, 201</w:t>
      </w:r>
      <w:r w:rsidR="00FE2C9C" w:rsidRPr="00D1128E">
        <w:rPr>
          <w:rFonts w:ascii="Century Gothic" w:hAnsi="Century Gothic"/>
        </w:rPr>
        <w:t>2</w:t>
      </w:r>
      <w:r w:rsidRPr="00D1128E">
        <w:rPr>
          <w:rFonts w:ascii="Century Gothic" w:eastAsia="Arial" w:hAnsi="Century Gothic" w:cs="Arial"/>
          <w:lang w:eastAsia="pt-BR"/>
        </w:rPr>
        <w:t>.</w:t>
      </w:r>
    </w:p>
    <w:p w14:paraId="4B8C54CD" w14:textId="77777777" w:rsidR="00A30979" w:rsidRPr="00D1128E" w:rsidRDefault="00A30979" w:rsidP="00BF373A">
      <w:pPr>
        <w:spacing w:after="0" w:line="240" w:lineRule="auto"/>
        <w:rPr>
          <w:rFonts w:ascii="Century Gothic" w:hAnsi="Century Gothic"/>
        </w:rPr>
      </w:pPr>
    </w:p>
    <w:p w14:paraId="2E619A9F" w14:textId="01F5BE25" w:rsidR="00A30979" w:rsidRPr="00D1128E" w:rsidRDefault="00A30979" w:rsidP="00BF373A">
      <w:pPr>
        <w:spacing w:after="0" w:line="240" w:lineRule="auto"/>
        <w:rPr>
          <w:rFonts w:ascii="Century Gothic" w:eastAsia="Arial" w:hAnsi="Century Gothic" w:cs="Arial"/>
          <w:b/>
          <w:bCs/>
          <w:lang w:eastAsia="pt-BR"/>
        </w:rPr>
      </w:pPr>
      <w:r w:rsidRPr="00D1128E">
        <w:rPr>
          <w:rFonts w:ascii="Century Gothic" w:hAnsi="Century Gothic"/>
        </w:rPr>
        <w:t xml:space="preserve">ASSOCIAÇÃO BRASILEIRA DE NORMAS TÉCNICAS [ABNT]. </w:t>
      </w:r>
      <w:r w:rsidRPr="00D1128E">
        <w:rPr>
          <w:rFonts w:ascii="Century Gothic" w:hAnsi="Century Gothic"/>
          <w:b/>
          <w:bCs/>
        </w:rPr>
        <w:t>Norma brasileira</w:t>
      </w:r>
      <w:r w:rsidRPr="00D1128E">
        <w:rPr>
          <w:rFonts w:ascii="Century Gothic" w:hAnsi="Century Gothic"/>
        </w:rPr>
        <w:t xml:space="preserve"> </w:t>
      </w:r>
      <w:r w:rsidRPr="00D1128E">
        <w:rPr>
          <w:rFonts w:ascii="Century Gothic" w:eastAsia="Arial" w:hAnsi="Century Gothic" w:cs="Arial"/>
          <w:b/>
          <w:bCs/>
          <w:lang w:eastAsia="pt-BR"/>
        </w:rPr>
        <w:t>6028</w:t>
      </w:r>
      <w:r w:rsidRPr="00D1128E">
        <w:rPr>
          <w:rFonts w:ascii="Century Gothic" w:eastAsia="Arial" w:hAnsi="Century Gothic" w:cs="Arial"/>
          <w:lang w:eastAsia="pt-BR"/>
        </w:rPr>
        <w:t>: informação e documentação, resumo, resenha e recensão, apresentação.</w:t>
      </w:r>
      <w:r w:rsidRPr="00D1128E">
        <w:rPr>
          <w:rFonts w:ascii="Century Gothic" w:eastAsia="Arial" w:hAnsi="Century Gothic" w:cs="Arial"/>
          <w:b/>
          <w:bCs/>
          <w:lang w:eastAsia="pt-BR"/>
        </w:rPr>
        <w:t xml:space="preserve"> </w:t>
      </w:r>
      <w:r w:rsidRPr="00D1128E">
        <w:rPr>
          <w:rFonts w:ascii="Century Gothic" w:hAnsi="Century Gothic"/>
        </w:rPr>
        <w:t>Rio de Janeiro: ABNT, 2021.</w:t>
      </w:r>
    </w:p>
    <w:p w14:paraId="75425659" w14:textId="77777777" w:rsidR="00DC70AC" w:rsidRDefault="00DC70AC" w:rsidP="00336055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10D43C8A" w14:textId="77777777" w:rsidR="00CA5A3A" w:rsidRDefault="00CA5A3A" w:rsidP="00336055">
      <w:pPr>
        <w:spacing w:after="0" w:line="360" w:lineRule="auto"/>
        <w:jc w:val="both"/>
        <w:rPr>
          <w:rFonts w:ascii="Century Gothic" w:hAnsi="Century Gothic"/>
          <w:b/>
          <w:bCs/>
        </w:rPr>
        <w:sectPr w:rsidR="00CA5A3A" w:rsidSect="00940D86">
          <w:headerReference w:type="even" r:id="rId29"/>
          <w:footerReference w:type="even" r:id="rId30"/>
          <w:footerReference w:type="default" r:id="rId31"/>
          <w:pgSz w:w="11906" w:h="16838"/>
          <w:pgMar w:top="1417" w:right="1701" w:bottom="1417" w:left="1701" w:header="340" w:footer="340" w:gutter="0"/>
          <w:cols w:space="708"/>
          <w:docGrid w:linePitch="360"/>
        </w:sectPr>
      </w:pPr>
    </w:p>
    <w:p w14:paraId="4381B781" w14:textId="695176AA" w:rsidR="00336055" w:rsidRPr="00D1128E" w:rsidRDefault="008E65FF" w:rsidP="00336055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CONTRIBUIÇÕES DAS PESSOAS AUTORAS</w:t>
      </w:r>
    </w:p>
    <w:p w14:paraId="300A2F51" w14:textId="77777777" w:rsidR="00A64B77" w:rsidRPr="00A64B77" w:rsidRDefault="00A64B77" w:rsidP="00A64B77">
      <w:pPr>
        <w:spacing w:after="0" w:line="360" w:lineRule="auto"/>
        <w:ind w:firstLine="720"/>
        <w:jc w:val="both"/>
        <w:rPr>
          <w:rFonts w:ascii="Century Gothic" w:hAnsi="Century Gothic"/>
        </w:rPr>
      </w:pPr>
      <w:r w:rsidRPr="00A64B77">
        <w:rPr>
          <w:rFonts w:ascii="Century Gothic" w:hAnsi="Century Gothic"/>
        </w:rPr>
        <w:t xml:space="preserve">Informar nesta seção as funções de cada pessoa autora, de acordo com a </w:t>
      </w:r>
      <w:hyperlink r:id="rId32" w:anchor=":~:text=blind%20review).-,Taxonomia%20CRediT,-CRediT%C2%A0(Taxonomia%20de." w:history="1">
        <w:r w:rsidRPr="00A64B77">
          <w:rPr>
            <w:rFonts w:ascii="Century Gothic" w:hAnsi="Century Gothic"/>
            <w:color w:val="0563C1" w:themeColor="hyperlink"/>
            <w:u w:val="single"/>
          </w:rPr>
          <w:t>taxonomia CRedit</w:t>
        </w:r>
      </w:hyperlink>
      <w:r w:rsidRPr="00A64B77">
        <w:rPr>
          <w:rFonts w:ascii="Century Gothic" w:hAnsi="Century Gothic"/>
        </w:rPr>
        <w:t>, conforme orienta a página da revista PCI:</w:t>
      </w:r>
    </w:p>
    <w:p w14:paraId="70BC1E16" w14:textId="77777777" w:rsidR="0001181A" w:rsidRPr="0001181A" w:rsidRDefault="0001181A" w:rsidP="0001181A">
      <w:pPr>
        <w:spacing w:after="0" w:line="360" w:lineRule="auto"/>
        <w:jc w:val="both"/>
        <w:rPr>
          <w:rFonts w:ascii="Century Gothic" w:hAnsi="Century Gothic"/>
        </w:rPr>
      </w:pPr>
    </w:p>
    <w:p w14:paraId="14589F05" w14:textId="77777777" w:rsidR="00645FE2" w:rsidRDefault="0001181A" w:rsidP="00E037EB">
      <w:pPr>
        <w:spacing w:after="0" w:line="240" w:lineRule="auto"/>
        <w:jc w:val="both"/>
        <w:rPr>
          <w:rFonts w:ascii="Century Gothic" w:hAnsi="Century Gothic"/>
        </w:rPr>
      </w:pPr>
      <w:r w:rsidRPr="0001181A">
        <w:rPr>
          <w:rFonts w:ascii="Century Gothic" w:hAnsi="Century Gothic"/>
        </w:rPr>
        <w:t xml:space="preserve">Ex.: </w:t>
      </w:r>
      <w:r w:rsidR="005B6D29">
        <w:rPr>
          <w:rFonts w:ascii="Century Gothic" w:hAnsi="Century Gothic"/>
        </w:rPr>
        <w:t>Autoria 1</w:t>
      </w:r>
      <w:r w:rsidRPr="0001181A">
        <w:rPr>
          <w:rFonts w:ascii="Century Gothic" w:hAnsi="Century Gothic"/>
        </w:rPr>
        <w:t>: função(es).</w:t>
      </w:r>
    </w:p>
    <w:p w14:paraId="7BDB2767" w14:textId="597F4A67" w:rsidR="0001181A" w:rsidRPr="0001181A" w:rsidRDefault="00645FE2" w:rsidP="00645FE2">
      <w:pPr>
        <w:spacing w:after="0" w:line="240" w:lineRule="auto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Autoria 2</w:t>
      </w:r>
      <w:r w:rsidRPr="0001181A">
        <w:rPr>
          <w:rFonts w:ascii="Century Gothic" w:hAnsi="Century Gothic"/>
        </w:rPr>
        <w:t xml:space="preserve">: função(es). </w:t>
      </w:r>
      <w:r w:rsidR="0001181A" w:rsidRPr="0001181A">
        <w:rPr>
          <w:rFonts w:ascii="Century Gothic" w:hAnsi="Century Gothic"/>
        </w:rPr>
        <w:t xml:space="preserve"> </w:t>
      </w:r>
    </w:p>
    <w:p w14:paraId="21838C89" w14:textId="3523214E" w:rsidR="0001181A" w:rsidRPr="0001181A" w:rsidRDefault="0001181A" w:rsidP="00E037EB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01181A">
        <w:rPr>
          <w:rFonts w:ascii="Century Gothic" w:hAnsi="Century Gothic"/>
          <w:b/>
          <w:bCs/>
        </w:rPr>
        <w:t xml:space="preserve">OBS.: </w:t>
      </w:r>
      <w:r w:rsidR="005E222C">
        <w:rPr>
          <w:rFonts w:ascii="Century Gothic" w:hAnsi="Century Gothic"/>
          <w:b/>
          <w:bCs/>
        </w:rPr>
        <w:t>Não identificar as pessoas autoras</w:t>
      </w:r>
      <w:r w:rsidRPr="0001181A">
        <w:rPr>
          <w:rFonts w:ascii="Century Gothic" w:hAnsi="Century Gothic"/>
          <w:b/>
          <w:bCs/>
        </w:rPr>
        <w:t xml:space="preserve"> na submissão original.  </w:t>
      </w:r>
    </w:p>
    <w:p w14:paraId="4EB32FD2" w14:textId="77777777" w:rsidR="0001181A" w:rsidRPr="0001181A" w:rsidRDefault="0001181A" w:rsidP="0001181A">
      <w:pPr>
        <w:spacing w:after="0" w:line="360" w:lineRule="auto"/>
        <w:jc w:val="both"/>
        <w:rPr>
          <w:rFonts w:ascii="Century Gothic" w:hAnsi="Century Gothic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00"/>
      </w:tblGrid>
      <w:tr w:rsidR="0001181A" w:rsidRPr="0001181A" w14:paraId="2089AA57" w14:textId="77777777" w:rsidTr="009E3FB3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B3E7324" w14:textId="76BE3B84" w:rsidR="0001181A" w:rsidRPr="0001181A" w:rsidRDefault="008D52DB" w:rsidP="000118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5800" w:type="dxa"/>
            <w:shd w:val="clear" w:color="auto" w:fill="F2F2F2" w:themeFill="background1" w:themeFillShade="F2"/>
            <w:vAlign w:val="center"/>
          </w:tcPr>
          <w:p w14:paraId="35D3FC7A" w14:textId="1F667956" w:rsidR="0001181A" w:rsidRPr="0001181A" w:rsidRDefault="008D52DB" w:rsidP="000118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Definição</w:t>
            </w:r>
          </w:p>
        </w:tc>
      </w:tr>
      <w:tr w:rsidR="0001181A" w:rsidRPr="0001181A" w14:paraId="5884B00F" w14:textId="77777777" w:rsidTr="009E3FB3">
        <w:trPr>
          <w:trHeight w:val="340"/>
        </w:trPr>
        <w:tc>
          <w:tcPr>
            <w:tcW w:w="2694" w:type="dxa"/>
          </w:tcPr>
          <w:p w14:paraId="5C589329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Conceituação</w:t>
            </w:r>
          </w:p>
        </w:tc>
        <w:tc>
          <w:tcPr>
            <w:tcW w:w="5800" w:type="dxa"/>
          </w:tcPr>
          <w:p w14:paraId="4D1277A4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Ideia, formulação ou evolução de objetivos abrangentes.</w:t>
            </w:r>
          </w:p>
        </w:tc>
      </w:tr>
      <w:tr w:rsidR="0001181A" w:rsidRPr="0001181A" w14:paraId="58F11272" w14:textId="77777777" w:rsidTr="009E3FB3">
        <w:trPr>
          <w:trHeight w:val="340"/>
        </w:trPr>
        <w:tc>
          <w:tcPr>
            <w:tcW w:w="2694" w:type="dxa"/>
          </w:tcPr>
          <w:p w14:paraId="75631559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Curadoria de dados</w:t>
            </w:r>
          </w:p>
        </w:tc>
        <w:tc>
          <w:tcPr>
            <w:tcW w:w="5800" w:type="dxa"/>
          </w:tcPr>
          <w:p w14:paraId="7536F8BB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Administração de atividades para anotar (produzir metadados), limpeza de dados e manter dados de pesquisa (incluindo códigos de software, quando é necessário para a interpretação de dados em si) para uso inicial ou posterior reuso.</w:t>
            </w:r>
          </w:p>
        </w:tc>
      </w:tr>
      <w:tr w:rsidR="0001181A" w:rsidRPr="0001181A" w14:paraId="590CB48B" w14:textId="77777777" w:rsidTr="009E3FB3">
        <w:trPr>
          <w:trHeight w:val="340"/>
        </w:trPr>
        <w:tc>
          <w:tcPr>
            <w:tcW w:w="2694" w:type="dxa"/>
          </w:tcPr>
          <w:p w14:paraId="335D8AA3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Análise Formal</w:t>
            </w:r>
          </w:p>
        </w:tc>
        <w:tc>
          <w:tcPr>
            <w:tcW w:w="5800" w:type="dxa"/>
          </w:tcPr>
          <w:p w14:paraId="269C6649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Aplicação de técnicas estatísticas, matemáticas, computacionais ou outras técnicas formais para analisar ou sintetizar os dados do estudo.</w:t>
            </w:r>
          </w:p>
        </w:tc>
      </w:tr>
      <w:tr w:rsidR="0001181A" w:rsidRPr="0001181A" w14:paraId="17CB947A" w14:textId="77777777" w:rsidTr="009E3FB3">
        <w:trPr>
          <w:trHeight w:val="340"/>
        </w:trPr>
        <w:tc>
          <w:tcPr>
            <w:tcW w:w="2694" w:type="dxa"/>
          </w:tcPr>
          <w:p w14:paraId="577710E9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Obtenção de financiamento</w:t>
            </w:r>
          </w:p>
        </w:tc>
        <w:tc>
          <w:tcPr>
            <w:tcW w:w="5800" w:type="dxa"/>
          </w:tcPr>
          <w:p w14:paraId="0DD0A160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Obtenção de apoio financeiro para o projeto que deu origem a publicação.</w:t>
            </w:r>
          </w:p>
        </w:tc>
      </w:tr>
      <w:tr w:rsidR="0001181A" w:rsidRPr="0001181A" w14:paraId="34EC1F67" w14:textId="77777777" w:rsidTr="009E3FB3">
        <w:trPr>
          <w:trHeight w:val="340"/>
        </w:trPr>
        <w:tc>
          <w:tcPr>
            <w:tcW w:w="2694" w:type="dxa"/>
          </w:tcPr>
          <w:p w14:paraId="780BD36D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Investigação</w:t>
            </w:r>
          </w:p>
        </w:tc>
        <w:tc>
          <w:tcPr>
            <w:tcW w:w="5800" w:type="dxa"/>
          </w:tcPr>
          <w:p w14:paraId="78BAE4E5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Condução de pesquisa e processo de investigação, especificamente fazendo experimentos ou coleta de dados/evidências.</w:t>
            </w:r>
          </w:p>
        </w:tc>
      </w:tr>
      <w:tr w:rsidR="0001181A" w:rsidRPr="0001181A" w14:paraId="50AD383E" w14:textId="77777777" w:rsidTr="009E3FB3">
        <w:trPr>
          <w:trHeight w:val="340"/>
        </w:trPr>
        <w:tc>
          <w:tcPr>
            <w:tcW w:w="2694" w:type="dxa"/>
          </w:tcPr>
          <w:p w14:paraId="617D6FC8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Metodologia</w:t>
            </w:r>
          </w:p>
        </w:tc>
        <w:tc>
          <w:tcPr>
            <w:tcW w:w="5800" w:type="dxa"/>
          </w:tcPr>
          <w:p w14:paraId="243642CB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Desenvolvimento ou criação de metodologia: criação de modelos.</w:t>
            </w:r>
          </w:p>
        </w:tc>
      </w:tr>
      <w:tr w:rsidR="0001181A" w:rsidRPr="0001181A" w14:paraId="70A7F5A8" w14:textId="77777777" w:rsidTr="009E3FB3">
        <w:trPr>
          <w:trHeight w:val="340"/>
        </w:trPr>
        <w:tc>
          <w:tcPr>
            <w:tcW w:w="2694" w:type="dxa"/>
          </w:tcPr>
          <w:p w14:paraId="20537BD7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Administração do projeto</w:t>
            </w:r>
          </w:p>
        </w:tc>
        <w:tc>
          <w:tcPr>
            <w:tcW w:w="5800" w:type="dxa"/>
          </w:tcPr>
          <w:p w14:paraId="3DC2AE5D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Responsabilidade pela gestão e coordenação do planejamento e execução da pesquisa.</w:t>
            </w:r>
          </w:p>
        </w:tc>
      </w:tr>
      <w:tr w:rsidR="0001181A" w:rsidRPr="0001181A" w14:paraId="43676EB4" w14:textId="77777777" w:rsidTr="009E3FB3">
        <w:trPr>
          <w:trHeight w:val="340"/>
        </w:trPr>
        <w:tc>
          <w:tcPr>
            <w:tcW w:w="2694" w:type="dxa"/>
          </w:tcPr>
          <w:p w14:paraId="76881FFF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Recursos</w:t>
            </w:r>
          </w:p>
        </w:tc>
        <w:tc>
          <w:tcPr>
            <w:tcW w:w="5800" w:type="dxa"/>
          </w:tcPr>
          <w:p w14:paraId="5F405E1D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Provisão de materiais de estudo, reagentes, materiais, pacientes, amostra laboratoriais, animais, instrumentação, computação de recursos ou outras ferramentas de análise.</w:t>
            </w:r>
          </w:p>
        </w:tc>
      </w:tr>
      <w:tr w:rsidR="0001181A" w:rsidRPr="0001181A" w14:paraId="123251FA" w14:textId="77777777" w:rsidTr="009E3FB3">
        <w:trPr>
          <w:trHeight w:val="340"/>
        </w:trPr>
        <w:tc>
          <w:tcPr>
            <w:tcW w:w="2694" w:type="dxa"/>
          </w:tcPr>
          <w:p w14:paraId="720EC601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Software</w:t>
            </w:r>
          </w:p>
        </w:tc>
        <w:tc>
          <w:tcPr>
            <w:tcW w:w="5800" w:type="dxa"/>
          </w:tcPr>
          <w:p w14:paraId="3BCF13AB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Programação, desenvolvimento de software, criação de programas de computador, implementação de códigos e algoritmos, teste de componentes de códigos existentes.</w:t>
            </w:r>
          </w:p>
        </w:tc>
      </w:tr>
      <w:tr w:rsidR="0001181A" w:rsidRPr="0001181A" w14:paraId="6C0CA7D9" w14:textId="77777777" w:rsidTr="009E3FB3">
        <w:trPr>
          <w:trHeight w:val="340"/>
        </w:trPr>
        <w:tc>
          <w:tcPr>
            <w:tcW w:w="2694" w:type="dxa"/>
          </w:tcPr>
          <w:p w14:paraId="2F7FA8E8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Supervisão</w:t>
            </w:r>
          </w:p>
        </w:tc>
        <w:tc>
          <w:tcPr>
            <w:tcW w:w="5800" w:type="dxa"/>
          </w:tcPr>
          <w:p w14:paraId="4F7F91E4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Responsabilidade pela supervisão e liderança para o planejamento e execução de atividade de pesquisa, incluindo orientação externa a equipe principal.</w:t>
            </w:r>
          </w:p>
        </w:tc>
      </w:tr>
      <w:tr w:rsidR="0001181A" w:rsidRPr="0001181A" w14:paraId="21212140" w14:textId="77777777" w:rsidTr="009E3FB3">
        <w:trPr>
          <w:trHeight w:val="340"/>
        </w:trPr>
        <w:tc>
          <w:tcPr>
            <w:tcW w:w="2694" w:type="dxa"/>
          </w:tcPr>
          <w:p w14:paraId="3C902FBC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Validação</w:t>
            </w:r>
          </w:p>
        </w:tc>
        <w:tc>
          <w:tcPr>
            <w:tcW w:w="5800" w:type="dxa"/>
          </w:tcPr>
          <w:p w14:paraId="02841B8A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Verificação, seja como parte da atividade ou separadamente, da replicação/reprodutibilidade dos resultados/experimentos e outros resultados de pesquisa.</w:t>
            </w:r>
          </w:p>
        </w:tc>
      </w:tr>
      <w:tr w:rsidR="0001181A" w:rsidRPr="0001181A" w14:paraId="29B74D61" w14:textId="77777777" w:rsidTr="009E3FB3">
        <w:trPr>
          <w:trHeight w:val="340"/>
        </w:trPr>
        <w:tc>
          <w:tcPr>
            <w:tcW w:w="2694" w:type="dxa"/>
          </w:tcPr>
          <w:p w14:paraId="0F055CDC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Visualização [de dados (infográfico, fluxograma, tabela, gráfico)]</w:t>
            </w:r>
          </w:p>
        </w:tc>
        <w:tc>
          <w:tcPr>
            <w:tcW w:w="5800" w:type="dxa"/>
          </w:tcPr>
          <w:p w14:paraId="5BC82EC6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Preparação, criação e/ou apresentação do trabalho publicado, especificamente da visualização/apresentação dos dados.</w:t>
            </w:r>
          </w:p>
        </w:tc>
      </w:tr>
      <w:tr w:rsidR="0001181A" w:rsidRPr="0001181A" w14:paraId="53DFEE19" w14:textId="77777777" w:rsidTr="009E3FB3">
        <w:trPr>
          <w:trHeight w:val="340"/>
        </w:trPr>
        <w:tc>
          <w:tcPr>
            <w:tcW w:w="2694" w:type="dxa"/>
          </w:tcPr>
          <w:p w14:paraId="782047D8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Escrita – primeira redação</w:t>
            </w:r>
          </w:p>
        </w:tc>
        <w:tc>
          <w:tcPr>
            <w:tcW w:w="5800" w:type="dxa"/>
          </w:tcPr>
          <w:p w14:paraId="09711FDC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Escrita – primeira redação: Preparação, criação e/ou apresentação do trabalho publicado, especificamente da escrita da primeira redação (incluindo traduções substanciais).</w:t>
            </w:r>
          </w:p>
        </w:tc>
      </w:tr>
      <w:tr w:rsidR="0001181A" w:rsidRPr="0001181A" w14:paraId="24AD52C9" w14:textId="77777777" w:rsidTr="009E3FB3">
        <w:trPr>
          <w:trHeight w:val="340"/>
        </w:trPr>
        <w:tc>
          <w:tcPr>
            <w:tcW w:w="2694" w:type="dxa"/>
          </w:tcPr>
          <w:p w14:paraId="50BE113E" w14:textId="77777777" w:rsidR="0001181A" w:rsidRPr="0001181A" w:rsidRDefault="0001181A" w:rsidP="0001181A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Escrita – revisão e edição</w:t>
            </w:r>
          </w:p>
        </w:tc>
        <w:tc>
          <w:tcPr>
            <w:tcW w:w="5800" w:type="dxa"/>
          </w:tcPr>
          <w:p w14:paraId="26A86166" w14:textId="77777777" w:rsidR="0001181A" w:rsidRPr="0001181A" w:rsidRDefault="0001181A" w:rsidP="0001181A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181A">
              <w:rPr>
                <w:rFonts w:ascii="Century Gothic" w:hAnsi="Century Gothic"/>
                <w:sz w:val="18"/>
                <w:szCs w:val="18"/>
              </w:rPr>
              <w:t>Escrita – revisão e edição: Preparação, criação e/ou apresentação do trabalho publicado, por aqueles que integram o grupo da pesquisa original, especialmente revisão crítica, comentários ou revisão, incluindo os processos de pré ou pós publicação.</w:t>
            </w:r>
          </w:p>
        </w:tc>
      </w:tr>
    </w:tbl>
    <w:p w14:paraId="4889329C" w14:textId="447985CF" w:rsidR="000D5519" w:rsidRPr="00742441" w:rsidRDefault="000D5519" w:rsidP="0001181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sectPr w:rsidR="000D5519" w:rsidRPr="00742441" w:rsidSect="00940D86"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AE6E" w14:textId="77777777" w:rsidR="00940D86" w:rsidRDefault="00940D86" w:rsidP="00835E78">
      <w:pPr>
        <w:spacing w:after="0" w:line="240" w:lineRule="auto"/>
      </w:pPr>
      <w:r>
        <w:separator/>
      </w:r>
    </w:p>
  </w:endnote>
  <w:endnote w:type="continuationSeparator" w:id="0">
    <w:p w14:paraId="73B8869D" w14:textId="77777777" w:rsidR="00940D86" w:rsidRDefault="00940D86" w:rsidP="0083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797" w14:textId="5698E6DB" w:rsidR="008D43BB" w:rsidRPr="00C85C25" w:rsidRDefault="00FC6891" w:rsidP="00F11699">
    <w:pPr>
      <w:pStyle w:val="Rodap"/>
      <w:tabs>
        <w:tab w:val="clear" w:pos="8504"/>
      </w:tabs>
      <w:ind w:left="-1276" w:right="-1277"/>
      <w:jc w:val="right"/>
      <w:rPr>
        <w:rFonts w:ascii="Century Gothic" w:hAnsi="Century Gothic"/>
        <w:sz w:val="16"/>
        <w:szCs w:val="16"/>
      </w:rPr>
    </w:pPr>
    <w:r w:rsidRPr="00C85C25">
      <w:rPr>
        <w:rFonts w:ascii="Century Gothic" w:hAnsi="Century Gothic"/>
        <w:sz w:val="16"/>
        <w:szCs w:val="16"/>
      </w:rPr>
      <w:fldChar w:fldCharType="begin"/>
    </w:r>
    <w:r w:rsidRPr="00C85C25">
      <w:rPr>
        <w:rFonts w:ascii="Century Gothic" w:hAnsi="Century Gothic"/>
        <w:sz w:val="16"/>
        <w:szCs w:val="16"/>
      </w:rPr>
      <w:instrText>PAGE   \* MERGEFORMAT</w:instrText>
    </w:r>
    <w:r w:rsidRPr="00C85C25">
      <w:rPr>
        <w:rFonts w:ascii="Century Gothic" w:hAnsi="Century Gothic"/>
        <w:sz w:val="16"/>
        <w:szCs w:val="16"/>
      </w:rPr>
      <w:fldChar w:fldCharType="separate"/>
    </w:r>
    <w:r w:rsidRPr="00C85C25">
      <w:rPr>
        <w:rFonts w:ascii="Century Gothic" w:hAnsi="Century Gothic"/>
        <w:sz w:val="16"/>
        <w:szCs w:val="16"/>
      </w:rPr>
      <w:t>1</w:t>
    </w:r>
    <w:r w:rsidRPr="00C85C25">
      <w:rPr>
        <w:rFonts w:ascii="Century Gothic" w:hAnsi="Century Gothic"/>
        <w:sz w:val="16"/>
        <w:szCs w:val="16"/>
      </w:rPr>
      <w:fldChar w:fldCharType="end"/>
    </w:r>
    <w:r w:rsidR="00831EFC">
      <w:rPr>
        <w:rFonts w:ascii="Century Gothic" w:hAnsi="Century Gothic"/>
        <w:sz w:val="16"/>
        <w:szCs w:val="16"/>
      </w:rPr>
      <w:t xml:space="preserve"> de </w:t>
    </w:r>
    <w:r w:rsidRPr="00C85C25">
      <w:rPr>
        <w:rFonts w:ascii="Century Gothic" w:hAnsi="Century Gothic"/>
        <w:sz w:val="16"/>
        <w:szCs w:val="16"/>
      </w:rPr>
      <w:t>1</w:t>
    </w:r>
    <w:r w:rsidR="00347973">
      <w:rPr>
        <w:rFonts w:ascii="Century Gothic" w:hAnsi="Century Gothic"/>
        <w:sz w:val="16"/>
        <w:szCs w:val="16"/>
      </w:rPr>
      <w:t>3</w:t>
    </w:r>
    <w:r w:rsidR="00C85C25">
      <w:rPr>
        <w:rFonts w:ascii="Century Gothic" w:hAnsi="Century Gothic"/>
        <w:sz w:val="16"/>
        <w:szCs w:val="16"/>
      </w:rPr>
      <w:t xml:space="preserve">  </w:t>
    </w:r>
    <w:r w:rsidR="00E25E21" w:rsidRPr="00C85C25">
      <w:rPr>
        <w:rFonts w:ascii="Century Gothic" w:hAnsi="Century Gothic"/>
        <w:sz w:val="16"/>
        <w:szCs w:val="16"/>
      </w:rPr>
      <w:tab/>
      <w:t xml:space="preserve">           </w:t>
    </w:r>
    <w:r w:rsidR="00C85C25">
      <w:rPr>
        <w:rFonts w:ascii="Century Gothic" w:hAnsi="Century Gothic"/>
        <w:sz w:val="16"/>
        <w:szCs w:val="16"/>
      </w:rPr>
      <w:t xml:space="preserve">                                    </w:t>
    </w:r>
    <w:r w:rsidR="008D43BB" w:rsidRPr="00C85C25">
      <w:rPr>
        <w:rFonts w:ascii="Century Gothic" w:hAnsi="Century Gothic"/>
        <w:sz w:val="16"/>
        <w:szCs w:val="16"/>
      </w:rPr>
      <w:t xml:space="preserve"> </w:t>
    </w:r>
    <w:r w:rsidR="00055E5B">
      <w:rPr>
        <w:rFonts w:ascii="Century Gothic" w:hAnsi="Century Gothic"/>
        <w:b/>
        <w:bCs/>
        <w:sz w:val="16"/>
        <w:szCs w:val="16"/>
      </w:rPr>
      <w:tab/>
    </w:r>
    <w:r w:rsidR="00055E5B">
      <w:rPr>
        <w:rFonts w:ascii="Century Gothic" w:hAnsi="Century Gothic"/>
        <w:b/>
        <w:bCs/>
        <w:sz w:val="16"/>
        <w:szCs w:val="16"/>
      </w:rPr>
      <w:tab/>
    </w:r>
    <w:r w:rsidR="00055E5B">
      <w:rPr>
        <w:rFonts w:ascii="Century Gothic" w:hAnsi="Century Gothic"/>
        <w:b/>
        <w:bCs/>
        <w:sz w:val="16"/>
        <w:szCs w:val="16"/>
      </w:rPr>
      <w:tab/>
    </w:r>
  </w:p>
  <w:p w14:paraId="01F41849" w14:textId="5B4194BE" w:rsidR="00C026A7" w:rsidRDefault="00C026A7" w:rsidP="00914FEC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A575" w14:textId="05D6490D" w:rsidR="00C026A7" w:rsidRPr="009F1400" w:rsidRDefault="00076F0A" w:rsidP="00076E6C">
    <w:pPr>
      <w:pStyle w:val="Rodap"/>
      <w:ind w:left="-127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="0081112F" w:rsidRPr="009F1400">
      <w:rPr>
        <w:rFonts w:ascii="Century Gothic" w:hAnsi="Century Gothic"/>
        <w:sz w:val="16"/>
        <w:szCs w:val="16"/>
      </w:rPr>
      <w:tab/>
    </w:r>
    <w:r w:rsidR="00FC6891" w:rsidRPr="009F1400">
      <w:rPr>
        <w:rFonts w:ascii="Century Gothic" w:hAnsi="Century Gothic"/>
        <w:sz w:val="16"/>
        <w:szCs w:val="16"/>
      </w:rPr>
      <w:fldChar w:fldCharType="begin"/>
    </w:r>
    <w:r w:rsidR="00FC6891" w:rsidRPr="009F1400">
      <w:rPr>
        <w:rFonts w:ascii="Century Gothic" w:hAnsi="Century Gothic"/>
        <w:sz w:val="16"/>
        <w:szCs w:val="16"/>
      </w:rPr>
      <w:instrText>PAGE   \* MERGEFORMAT</w:instrText>
    </w:r>
    <w:r w:rsidR="00FC6891" w:rsidRPr="009F1400">
      <w:rPr>
        <w:rFonts w:ascii="Century Gothic" w:hAnsi="Century Gothic"/>
        <w:sz w:val="16"/>
        <w:szCs w:val="16"/>
      </w:rPr>
      <w:fldChar w:fldCharType="separate"/>
    </w:r>
    <w:r w:rsidR="00FC6891" w:rsidRPr="009F1400">
      <w:rPr>
        <w:rFonts w:ascii="Century Gothic" w:hAnsi="Century Gothic"/>
        <w:sz w:val="16"/>
        <w:szCs w:val="16"/>
      </w:rPr>
      <w:t>1</w:t>
    </w:r>
    <w:r w:rsidR="00FC6891" w:rsidRPr="009F1400">
      <w:rPr>
        <w:rFonts w:ascii="Century Gothic" w:hAnsi="Century Gothic"/>
        <w:sz w:val="16"/>
        <w:szCs w:val="16"/>
      </w:rPr>
      <w:fldChar w:fldCharType="end"/>
    </w:r>
    <w:r w:rsidR="00831EFC">
      <w:rPr>
        <w:rFonts w:ascii="Century Gothic" w:hAnsi="Century Gothic"/>
        <w:sz w:val="16"/>
        <w:szCs w:val="16"/>
      </w:rPr>
      <w:t xml:space="preserve"> de </w:t>
    </w:r>
    <w:r w:rsidR="00FC6891" w:rsidRPr="009F1400">
      <w:rPr>
        <w:rFonts w:ascii="Century Gothic" w:hAnsi="Century Gothic"/>
        <w:sz w:val="16"/>
        <w:szCs w:val="16"/>
      </w:rPr>
      <w:t>1</w:t>
    </w:r>
    <w:r w:rsidR="00CA5A3A">
      <w:rPr>
        <w:rFonts w:ascii="Century Gothic" w:hAnsi="Century Gothic"/>
        <w:sz w:val="16"/>
        <w:szCs w:val="16"/>
      </w:rPr>
      <w:t>3</w:t>
    </w:r>
  </w:p>
  <w:p w14:paraId="2378FFDB" w14:textId="6A3364B1" w:rsidR="00B41BF3" w:rsidRDefault="00B41BF3" w:rsidP="00076E6C">
    <w:pPr>
      <w:pStyle w:val="Rodap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47D4" w14:textId="77777777" w:rsidR="00940D86" w:rsidRDefault="00940D86" w:rsidP="00835E78">
      <w:pPr>
        <w:spacing w:after="0" w:line="240" w:lineRule="auto"/>
      </w:pPr>
      <w:r>
        <w:separator/>
      </w:r>
    </w:p>
  </w:footnote>
  <w:footnote w:type="continuationSeparator" w:id="0">
    <w:p w14:paraId="6AF71327" w14:textId="77777777" w:rsidR="00940D86" w:rsidRDefault="00940D86" w:rsidP="00835E78">
      <w:pPr>
        <w:spacing w:after="0" w:line="240" w:lineRule="auto"/>
      </w:pPr>
      <w:r>
        <w:continuationSeparator/>
      </w:r>
    </w:p>
  </w:footnote>
  <w:footnote w:id="1">
    <w:p w14:paraId="36747447" w14:textId="2F97785B" w:rsidR="00E02A07" w:rsidRPr="00F92DBD" w:rsidRDefault="00E02A07" w:rsidP="00E02A07">
      <w:pPr>
        <w:pStyle w:val="Textodenotaderodap"/>
        <w:jc w:val="both"/>
        <w:rPr>
          <w:rFonts w:ascii="Century Gothic" w:hAnsi="Century Gothic"/>
          <w:sz w:val="18"/>
          <w:szCs w:val="18"/>
        </w:rPr>
      </w:pPr>
      <w:r w:rsidRPr="00F92DBD">
        <w:rPr>
          <w:rStyle w:val="Refdenotaderodap"/>
          <w:rFonts w:ascii="Century Gothic" w:hAnsi="Century Gothic"/>
          <w:sz w:val="18"/>
          <w:szCs w:val="18"/>
        </w:rPr>
        <w:footnoteRef/>
      </w:r>
      <w:r w:rsidRPr="00F92DBD">
        <w:rPr>
          <w:rFonts w:ascii="Century Gothic" w:hAnsi="Century Gothic"/>
          <w:sz w:val="18"/>
          <w:szCs w:val="18"/>
        </w:rPr>
        <w:t xml:space="preserve"> Para ajustar o texto de forma correta o espaçamento antes e depois</w:t>
      </w:r>
      <w:r w:rsidR="00FA5DEB" w:rsidRPr="00F92DBD">
        <w:rPr>
          <w:rFonts w:ascii="Century Gothic" w:hAnsi="Century Gothic"/>
          <w:sz w:val="18"/>
          <w:szCs w:val="18"/>
        </w:rPr>
        <w:t xml:space="preserve"> (</w:t>
      </w:r>
      <w:r w:rsidR="00424FC5" w:rsidRPr="00F92DBD">
        <w:rPr>
          <w:rFonts w:ascii="Century Gothic" w:hAnsi="Century Gothic"/>
          <w:sz w:val="18"/>
          <w:szCs w:val="18"/>
        </w:rPr>
        <w:t>encontre estes</w:t>
      </w:r>
      <w:r w:rsidR="00FA5DEB" w:rsidRPr="00F92DBD">
        <w:rPr>
          <w:rFonts w:ascii="Century Gothic" w:hAnsi="Century Gothic"/>
          <w:sz w:val="18"/>
          <w:szCs w:val="18"/>
        </w:rPr>
        <w:t xml:space="preserve"> justes aba </w:t>
      </w:r>
      <w:r w:rsidR="00FA5DEB" w:rsidRPr="00F92DBD">
        <w:rPr>
          <w:rFonts w:ascii="Century Gothic" w:hAnsi="Century Gothic"/>
          <w:i/>
          <w:iCs/>
          <w:sz w:val="18"/>
          <w:szCs w:val="18"/>
        </w:rPr>
        <w:t>layou</w:t>
      </w:r>
      <w:r w:rsidR="00DF7CF4" w:rsidRPr="00F92DBD">
        <w:rPr>
          <w:rFonts w:ascii="Century Gothic" w:hAnsi="Century Gothic"/>
          <w:i/>
          <w:iCs/>
          <w:sz w:val="18"/>
          <w:szCs w:val="18"/>
        </w:rPr>
        <w:t>t</w:t>
      </w:r>
      <w:r w:rsidR="00424FC5" w:rsidRPr="00F92DBD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424FC5" w:rsidRPr="00F92DBD">
        <w:rPr>
          <w:rFonts w:ascii="Century Gothic" w:hAnsi="Century Gothic"/>
          <w:sz w:val="18"/>
          <w:szCs w:val="18"/>
        </w:rPr>
        <w:t xml:space="preserve">no </w:t>
      </w:r>
      <w:r w:rsidR="00DF7CF4" w:rsidRPr="00F92DBD">
        <w:rPr>
          <w:rFonts w:ascii="Century Gothic" w:hAnsi="Century Gothic"/>
          <w:i/>
          <w:iCs/>
          <w:sz w:val="18"/>
          <w:szCs w:val="18"/>
        </w:rPr>
        <w:t>Word</w:t>
      </w:r>
      <w:r w:rsidR="00FA5DEB" w:rsidRPr="00F92DBD">
        <w:rPr>
          <w:rFonts w:ascii="Century Gothic" w:hAnsi="Century Gothic"/>
          <w:sz w:val="18"/>
          <w:szCs w:val="18"/>
        </w:rPr>
        <w:t>)</w:t>
      </w:r>
      <w:r w:rsidRPr="00F92DBD">
        <w:rPr>
          <w:rFonts w:ascii="Century Gothic" w:hAnsi="Century Gothic"/>
          <w:sz w:val="18"/>
          <w:szCs w:val="18"/>
        </w:rPr>
        <w:t xml:space="preserve"> devem ser retirados ou ajustados para </w:t>
      </w:r>
      <w:r w:rsidRPr="00F92DBD">
        <w:rPr>
          <w:rFonts w:ascii="Century Gothic" w:hAnsi="Century Gothic"/>
          <w:b/>
          <w:bCs/>
          <w:sz w:val="18"/>
          <w:szCs w:val="18"/>
        </w:rPr>
        <w:t>0 pt</w:t>
      </w:r>
      <w:r w:rsidRPr="00F92DBD">
        <w:rPr>
          <w:rFonts w:ascii="Century Gothic" w:hAnsi="Century Gothic"/>
          <w:sz w:val="18"/>
          <w:szCs w:val="18"/>
        </w:rPr>
        <w:t xml:space="preserve">. Este critério é importante para que todo o texto esteja dentro de padrões de edição. </w:t>
      </w:r>
    </w:p>
  </w:footnote>
  <w:footnote w:id="2">
    <w:p w14:paraId="2696857C" w14:textId="75E069C8" w:rsidR="00A21112" w:rsidRPr="00F92DBD" w:rsidRDefault="00A21112" w:rsidP="00C54B90">
      <w:pPr>
        <w:pStyle w:val="Textodenotaderodap"/>
        <w:rPr>
          <w:rFonts w:ascii="Century Gothic" w:hAnsi="Century Gothic"/>
          <w:sz w:val="18"/>
          <w:szCs w:val="18"/>
        </w:rPr>
      </w:pPr>
      <w:r w:rsidRPr="00F92DBD">
        <w:rPr>
          <w:rStyle w:val="Refdenotaderodap"/>
          <w:rFonts w:ascii="Century Gothic" w:hAnsi="Century Gothic"/>
          <w:sz w:val="18"/>
          <w:szCs w:val="18"/>
        </w:rPr>
        <w:footnoteRef/>
      </w:r>
      <w:r w:rsidRPr="00F92DBD">
        <w:rPr>
          <w:rFonts w:ascii="Century Gothic" w:hAnsi="Century Gothic"/>
          <w:sz w:val="18"/>
          <w:szCs w:val="18"/>
        </w:rPr>
        <w:t xml:space="preserve"> </w:t>
      </w:r>
      <w:r w:rsidR="009436DB" w:rsidRPr="00F92DBD">
        <w:rPr>
          <w:rFonts w:ascii="Century Gothic" w:hAnsi="Century Gothic"/>
          <w:sz w:val="18"/>
          <w:szCs w:val="18"/>
        </w:rPr>
        <w:t xml:space="preserve">Acesse a versão </w:t>
      </w:r>
      <w:r w:rsidR="008509B9" w:rsidRPr="00F92DBD">
        <w:rPr>
          <w:rFonts w:ascii="Century Gothic" w:hAnsi="Century Gothic"/>
          <w:i/>
          <w:iCs/>
          <w:sz w:val="18"/>
          <w:szCs w:val="18"/>
        </w:rPr>
        <w:t xml:space="preserve">e-book </w:t>
      </w:r>
      <w:r w:rsidR="009436DB" w:rsidRPr="00F92DBD">
        <w:rPr>
          <w:rFonts w:ascii="Century Gothic" w:hAnsi="Century Gothic"/>
          <w:sz w:val="18"/>
          <w:szCs w:val="18"/>
        </w:rPr>
        <w:t xml:space="preserve">em: </w:t>
      </w:r>
      <w:hyperlink r:id="rId1" w:history="1">
        <w:r w:rsidR="00EE596E" w:rsidRPr="00F92DBD">
          <w:rPr>
            <w:rStyle w:val="Hyperlink"/>
            <w:rFonts w:ascii="Century Gothic" w:hAnsi="Century Gothic"/>
            <w:sz w:val="18"/>
            <w:szCs w:val="18"/>
          </w:rPr>
          <w:t>https://www.gov.br/ibict/pt-br/central-de-conteudos/publicacoes/TESAUROCOMPLETOFINALCOMCAPA_24102014.pdf</w:t>
        </w:r>
      </w:hyperlink>
      <w:r w:rsidR="009436DB" w:rsidRPr="00F92DBD">
        <w:rPr>
          <w:rFonts w:ascii="Century Gothic" w:hAnsi="Century Gothic"/>
          <w:sz w:val="18"/>
          <w:szCs w:val="18"/>
        </w:rPr>
        <w:t>.</w:t>
      </w:r>
      <w:r w:rsidR="00EE596E" w:rsidRPr="00F92DBD">
        <w:rPr>
          <w:rFonts w:ascii="Century Gothic" w:hAnsi="Century Gothic"/>
          <w:sz w:val="18"/>
          <w:szCs w:val="18"/>
        </w:rPr>
        <w:t xml:space="preserve"> </w:t>
      </w:r>
      <w:r w:rsidR="009436DB" w:rsidRPr="00F92DBD">
        <w:rPr>
          <w:rFonts w:ascii="Century Gothic" w:hAnsi="Century Gothic"/>
          <w:sz w:val="18"/>
          <w:szCs w:val="18"/>
        </w:rPr>
        <w:t xml:space="preserve"> </w:t>
      </w:r>
    </w:p>
  </w:footnote>
  <w:footnote w:id="3">
    <w:p w14:paraId="489BFAB6" w14:textId="188523CB" w:rsidR="009436DB" w:rsidRPr="00F92DBD" w:rsidRDefault="009436DB" w:rsidP="00C54B90">
      <w:pPr>
        <w:pStyle w:val="Textodenotaderodap"/>
        <w:rPr>
          <w:sz w:val="18"/>
          <w:szCs w:val="18"/>
        </w:rPr>
      </w:pPr>
      <w:r w:rsidRPr="00F92DBD">
        <w:rPr>
          <w:rStyle w:val="Refdenotaderodap"/>
          <w:rFonts w:ascii="Century Gothic" w:hAnsi="Century Gothic"/>
          <w:sz w:val="18"/>
          <w:szCs w:val="18"/>
        </w:rPr>
        <w:footnoteRef/>
      </w:r>
      <w:r w:rsidRPr="00F92DBD">
        <w:rPr>
          <w:rFonts w:ascii="Century Gothic" w:hAnsi="Century Gothic"/>
          <w:sz w:val="18"/>
          <w:szCs w:val="18"/>
        </w:rPr>
        <w:t xml:space="preserve"> Acesse a versão </w:t>
      </w:r>
      <w:r w:rsidR="008509B9" w:rsidRPr="00F92DBD">
        <w:rPr>
          <w:rFonts w:ascii="Century Gothic" w:hAnsi="Century Gothic"/>
          <w:sz w:val="18"/>
          <w:szCs w:val="18"/>
        </w:rPr>
        <w:t xml:space="preserve">digital </w:t>
      </w:r>
      <w:r w:rsidRPr="00F92DBD">
        <w:rPr>
          <w:rFonts w:ascii="Century Gothic" w:hAnsi="Century Gothic"/>
          <w:sz w:val="18"/>
          <w:szCs w:val="18"/>
        </w:rPr>
        <w:t xml:space="preserve">em: </w:t>
      </w:r>
      <w:hyperlink r:id="rId2" w:history="1">
        <w:r w:rsidR="00707B8E" w:rsidRPr="00F92DBD">
          <w:rPr>
            <w:rStyle w:val="Hyperlink"/>
            <w:rFonts w:ascii="Century Gothic" w:hAnsi="Century Gothic"/>
            <w:sz w:val="18"/>
            <w:szCs w:val="18"/>
          </w:rPr>
          <w:t>https://www.vocabularyserver.com/tbci/</w:t>
        </w:r>
      </w:hyperlink>
      <w:r w:rsidR="00707B8E" w:rsidRPr="00F92DBD">
        <w:rPr>
          <w:rFonts w:ascii="Century Gothic" w:hAnsi="Century Gothic"/>
          <w:sz w:val="18"/>
          <w:szCs w:val="18"/>
        </w:rPr>
        <w:t>.</w:t>
      </w:r>
      <w:r w:rsidR="00707B8E" w:rsidRPr="00F92DBD">
        <w:rPr>
          <w:sz w:val="18"/>
          <w:szCs w:val="18"/>
        </w:rPr>
        <w:t xml:space="preserve"> </w:t>
      </w:r>
    </w:p>
  </w:footnote>
  <w:footnote w:id="4">
    <w:p w14:paraId="159CD2CB" w14:textId="4BF9F880" w:rsidR="0017107B" w:rsidRPr="00C03F82" w:rsidRDefault="0017107B" w:rsidP="00AF4FA9">
      <w:pPr>
        <w:pStyle w:val="Textodenotaderodap"/>
        <w:jc w:val="both"/>
        <w:rPr>
          <w:rFonts w:ascii="Century Gothic" w:hAnsi="Century Gothic"/>
          <w:sz w:val="18"/>
          <w:szCs w:val="18"/>
        </w:rPr>
      </w:pPr>
      <w:r w:rsidRPr="00C03F82">
        <w:rPr>
          <w:rStyle w:val="Refdenotaderodap"/>
          <w:rFonts w:ascii="Century Gothic" w:hAnsi="Century Gothic"/>
          <w:sz w:val="18"/>
          <w:szCs w:val="18"/>
        </w:rPr>
        <w:footnoteRef/>
      </w:r>
      <w:r w:rsidRPr="00C03F82">
        <w:rPr>
          <w:rFonts w:ascii="Century Gothic" w:hAnsi="Century Gothic"/>
          <w:sz w:val="18"/>
          <w:szCs w:val="18"/>
        </w:rPr>
        <w:t xml:space="preserve"> Nestes casos </w:t>
      </w:r>
      <w:r w:rsidR="00AF4FA9" w:rsidRPr="00C03F82">
        <w:rPr>
          <w:rFonts w:ascii="Century Gothic" w:hAnsi="Century Gothic"/>
          <w:sz w:val="18"/>
          <w:szCs w:val="18"/>
        </w:rPr>
        <w:t xml:space="preserve">é recomendado </w:t>
      </w:r>
      <w:r w:rsidRPr="00C03F82">
        <w:rPr>
          <w:rFonts w:ascii="Century Gothic" w:hAnsi="Century Gothic"/>
          <w:sz w:val="18"/>
          <w:szCs w:val="18"/>
        </w:rPr>
        <w:t>utilizar</w:t>
      </w:r>
      <w:r w:rsidR="00697C48" w:rsidRPr="00C03F82">
        <w:rPr>
          <w:rFonts w:ascii="Century Gothic" w:hAnsi="Century Gothic"/>
          <w:sz w:val="18"/>
          <w:szCs w:val="18"/>
        </w:rPr>
        <w:t xml:space="preserve"> como fonte</w:t>
      </w:r>
      <w:r w:rsidRPr="00C03F82">
        <w:rPr>
          <w:rFonts w:ascii="Century Gothic" w:hAnsi="Century Gothic"/>
          <w:sz w:val="18"/>
          <w:szCs w:val="18"/>
        </w:rPr>
        <w:t xml:space="preserve"> a frase “elaborado pelo autor(a)</w:t>
      </w:r>
      <w:r w:rsidR="00AF4FA9" w:rsidRPr="00C03F82">
        <w:rPr>
          <w:rFonts w:ascii="Century Gothic" w:hAnsi="Century Gothic"/>
          <w:sz w:val="18"/>
          <w:szCs w:val="18"/>
        </w:rPr>
        <w:t xml:space="preserve">” seguido do ano em que a imagem foi feita. </w:t>
      </w:r>
      <w:r w:rsidR="00697C48" w:rsidRPr="00C03F82">
        <w:rPr>
          <w:rFonts w:ascii="Century Gothic" w:hAnsi="Century Gothic"/>
          <w:sz w:val="18"/>
          <w:szCs w:val="18"/>
        </w:rPr>
        <w:t xml:space="preserve">Observe os exemplos neste </w:t>
      </w:r>
      <w:r w:rsidR="00697C48" w:rsidRPr="00A07444">
        <w:rPr>
          <w:rFonts w:ascii="Century Gothic" w:hAnsi="Century Gothic"/>
          <w:i/>
          <w:iCs/>
          <w:sz w:val="18"/>
          <w:szCs w:val="18"/>
        </w:rPr>
        <w:t>template</w:t>
      </w:r>
      <w:r w:rsidR="00697C48" w:rsidRPr="00C03F82">
        <w:rPr>
          <w:rFonts w:ascii="Century Gothic" w:hAnsi="Century Gothic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DC0B" w14:textId="763DA5F2" w:rsidR="001F31E7" w:rsidRPr="00C026A7" w:rsidRDefault="00515B3A" w:rsidP="0017641C">
    <w:pPr>
      <w:pStyle w:val="Cabealho"/>
      <w:ind w:left="-1276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54F2E92" wp14:editId="2B912563">
          <wp:simplePos x="0" y="0"/>
          <wp:positionH relativeFrom="column">
            <wp:posOffset>-807720</wp:posOffset>
          </wp:positionH>
          <wp:positionV relativeFrom="paragraph">
            <wp:posOffset>-31115</wp:posOffset>
          </wp:positionV>
          <wp:extent cx="219075" cy="219075"/>
          <wp:effectExtent l="0" t="0" r="952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0"/>
        <w:szCs w:val="20"/>
      </w:rPr>
      <w:t xml:space="preserve">     </w:t>
    </w:r>
    <w:r w:rsidR="00F01143">
      <w:rPr>
        <w:rFonts w:ascii="Century Gothic" w:hAnsi="Century Gothic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FDD"/>
    <w:multiLevelType w:val="hybridMultilevel"/>
    <w:tmpl w:val="54ACBA3E"/>
    <w:lvl w:ilvl="0" w:tplc="1FF20D8E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D2"/>
    <w:multiLevelType w:val="hybridMultilevel"/>
    <w:tmpl w:val="B97E8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4D0"/>
    <w:multiLevelType w:val="hybridMultilevel"/>
    <w:tmpl w:val="60701E4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361F24"/>
    <w:multiLevelType w:val="hybridMultilevel"/>
    <w:tmpl w:val="B8D096CE"/>
    <w:lvl w:ilvl="0" w:tplc="05527372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7D1F18"/>
    <w:multiLevelType w:val="hybridMultilevel"/>
    <w:tmpl w:val="38F8E2D6"/>
    <w:lvl w:ilvl="0" w:tplc="04160013">
      <w:start w:val="1"/>
      <w:numFmt w:val="upp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 w15:restartNumberingAfterBreak="0">
    <w:nsid w:val="465854D6"/>
    <w:multiLevelType w:val="hybridMultilevel"/>
    <w:tmpl w:val="BAAE1860"/>
    <w:lvl w:ilvl="0" w:tplc="1FF20D8E">
      <w:start w:val="1"/>
      <w:numFmt w:val="decimal"/>
      <w:lvlText w:val="%1 –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F7616D"/>
    <w:multiLevelType w:val="hybridMultilevel"/>
    <w:tmpl w:val="BAAE1860"/>
    <w:lvl w:ilvl="0" w:tplc="FFFFFFFF">
      <w:start w:val="1"/>
      <w:numFmt w:val="decimal"/>
      <w:lvlText w:val="%1 –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D6749C"/>
    <w:multiLevelType w:val="hybridMultilevel"/>
    <w:tmpl w:val="8A2067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C27A69"/>
    <w:multiLevelType w:val="hybridMultilevel"/>
    <w:tmpl w:val="DEC81A9A"/>
    <w:lvl w:ilvl="0" w:tplc="05527372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5C4934"/>
    <w:multiLevelType w:val="hybridMultilevel"/>
    <w:tmpl w:val="8A2067B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55C1A08"/>
    <w:multiLevelType w:val="hybridMultilevel"/>
    <w:tmpl w:val="8A2067B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74B4E62"/>
    <w:multiLevelType w:val="hybridMultilevel"/>
    <w:tmpl w:val="6A8C12D8"/>
    <w:lvl w:ilvl="0" w:tplc="4860193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B17E33"/>
    <w:multiLevelType w:val="hybridMultilevel"/>
    <w:tmpl w:val="604A91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25202049">
    <w:abstractNumId w:val="12"/>
  </w:num>
  <w:num w:numId="2" w16cid:durableId="900871794">
    <w:abstractNumId w:val="8"/>
  </w:num>
  <w:num w:numId="3" w16cid:durableId="1387144849">
    <w:abstractNumId w:val="11"/>
  </w:num>
  <w:num w:numId="4" w16cid:durableId="1409886138">
    <w:abstractNumId w:val="4"/>
  </w:num>
  <w:num w:numId="5" w16cid:durableId="2016304384">
    <w:abstractNumId w:val="0"/>
  </w:num>
  <w:num w:numId="6" w16cid:durableId="1285963041">
    <w:abstractNumId w:val="7"/>
  </w:num>
  <w:num w:numId="7" w16cid:durableId="1691027558">
    <w:abstractNumId w:val="10"/>
  </w:num>
  <w:num w:numId="8" w16cid:durableId="257835313">
    <w:abstractNumId w:val="9"/>
  </w:num>
  <w:num w:numId="9" w16cid:durableId="1853376343">
    <w:abstractNumId w:val="2"/>
  </w:num>
  <w:num w:numId="10" w16cid:durableId="803623359">
    <w:abstractNumId w:val="5"/>
  </w:num>
  <w:num w:numId="11" w16cid:durableId="1346401565">
    <w:abstractNumId w:val="6"/>
  </w:num>
  <w:num w:numId="12" w16cid:durableId="1199246603">
    <w:abstractNumId w:val="1"/>
  </w:num>
  <w:num w:numId="13" w16cid:durableId="1551646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7"/>
    <w:rsid w:val="00003F7A"/>
    <w:rsid w:val="0001181A"/>
    <w:rsid w:val="00011AEE"/>
    <w:rsid w:val="00011FA2"/>
    <w:rsid w:val="00017546"/>
    <w:rsid w:val="00020147"/>
    <w:rsid w:val="000349C8"/>
    <w:rsid w:val="00036739"/>
    <w:rsid w:val="00036D58"/>
    <w:rsid w:val="00040E97"/>
    <w:rsid w:val="000419D9"/>
    <w:rsid w:val="000431AF"/>
    <w:rsid w:val="00044EA1"/>
    <w:rsid w:val="00045C14"/>
    <w:rsid w:val="00051035"/>
    <w:rsid w:val="00055E5B"/>
    <w:rsid w:val="000606C6"/>
    <w:rsid w:val="00060D6A"/>
    <w:rsid w:val="00060EF4"/>
    <w:rsid w:val="0006106A"/>
    <w:rsid w:val="00062CF1"/>
    <w:rsid w:val="00066449"/>
    <w:rsid w:val="0007439D"/>
    <w:rsid w:val="00076430"/>
    <w:rsid w:val="00076E6C"/>
    <w:rsid w:val="00076F0A"/>
    <w:rsid w:val="000770A0"/>
    <w:rsid w:val="00083DE4"/>
    <w:rsid w:val="00094D1D"/>
    <w:rsid w:val="00095CF7"/>
    <w:rsid w:val="000963D5"/>
    <w:rsid w:val="00096AD1"/>
    <w:rsid w:val="0009725E"/>
    <w:rsid w:val="00097D41"/>
    <w:rsid w:val="000A2C37"/>
    <w:rsid w:val="000A3EAB"/>
    <w:rsid w:val="000B06BD"/>
    <w:rsid w:val="000B2A50"/>
    <w:rsid w:val="000B443F"/>
    <w:rsid w:val="000B7960"/>
    <w:rsid w:val="000C06AD"/>
    <w:rsid w:val="000C1BFC"/>
    <w:rsid w:val="000C2075"/>
    <w:rsid w:val="000C45D2"/>
    <w:rsid w:val="000C479B"/>
    <w:rsid w:val="000C59D1"/>
    <w:rsid w:val="000C5C5F"/>
    <w:rsid w:val="000C7B06"/>
    <w:rsid w:val="000D0E25"/>
    <w:rsid w:val="000D2CF9"/>
    <w:rsid w:val="000D32E6"/>
    <w:rsid w:val="000D5519"/>
    <w:rsid w:val="000D6773"/>
    <w:rsid w:val="000E2029"/>
    <w:rsid w:val="000E2485"/>
    <w:rsid w:val="000E76F1"/>
    <w:rsid w:val="000F0DAD"/>
    <w:rsid w:val="000F2FF0"/>
    <w:rsid w:val="000F4607"/>
    <w:rsid w:val="000F4AD3"/>
    <w:rsid w:val="000F5B2C"/>
    <w:rsid w:val="000F6FD0"/>
    <w:rsid w:val="0010131C"/>
    <w:rsid w:val="00102B83"/>
    <w:rsid w:val="00105D7D"/>
    <w:rsid w:val="001100AB"/>
    <w:rsid w:val="00111E91"/>
    <w:rsid w:val="00117B8B"/>
    <w:rsid w:val="00122852"/>
    <w:rsid w:val="00130ECA"/>
    <w:rsid w:val="00134737"/>
    <w:rsid w:val="001364DF"/>
    <w:rsid w:val="00137857"/>
    <w:rsid w:val="001401CD"/>
    <w:rsid w:val="00141393"/>
    <w:rsid w:val="00145EC3"/>
    <w:rsid w:val="00147227"/>
    <w:rsid w:val="00157585"/>
    <w:rsid w:val="00162952"/>
    <w:rsid w:val="00164E29"/>
    <w:rsid w:val="00166C66"/>
    <w:rsid w:val="0016763A"/>
    <w:rsid w:val="0017035C"/>
    <w:rsid w:val="0017107B"/>
    <w:rsid w:val="001746A1"/>
    <w:rsid w:val="0017641C"/>
    <w:rsid w:val="00176CC7"/>
    <w:rsid w:val="001775D7"/>
    <w:rsid w:val="00180E8C"/>
    <w:rsid w:val="00181C41"/>
    <w:rsid w:val="0019172D"/>
    <w:rsid w:val="001967DA"/>
    <w:rsid w:val="00197C62"/>
    <w:rsid w:val="001A425F"/>
    <w:rsid w:val="001B0423"/>
    <w:rsid w:val="001B1251"/>
    <w:rsid w:val="001B3346"/>
    <w:rsid w:val="001B6BDB"/>
    <w:rsid w:val="001C1BAD"/>
    <w:rsid w:val="001C1D3D"/>
    <w:rsid w:val="001C5A23"/>
    <w:rsid w:val="001D1E0F"/>
    <w:rsid w:val="001D2648"/>
    <w:rsid w:val="001D4645"/>
    <w:rsid w:val="001D490C"/>
    <w:rsid w:val="001D5EC3"/>
    <w:rsid w:val="001E6648"/>
    <w:rsid w:val="001F31E7"/>
    <w:rsid w:val="001F34F8"/>
    <w:rsid w:val="0020569C"/>
    <w:rsid w:val="002064D1"/>
    <w:rsid w:val="00210C8F"/>
    <w:rsid w:val="00211E01"/>
    <w:rsid w:val="0021245E"/>
    <w:rsid w:val="00213B44"/>
    <w:rsid w:val="00217602"/>
    <w:rsid w:val="00221867"/>
    <w:rsid w:val="002225B4"/>
    <w:rsid w:val="00224D08"/>
    <w:rsid w:val="0022577C"/>
    <w:rsid w:val="00227637"/>
    <w:rsid w:val="00230066"/>
    <w:rsid w:val="002344E9"/>
    <w:rsid w:val="00237BAC"/>
    <w:rsid w:val="00244F90"/>
    <w:rsid w:val="002463F3"/>
    <w:rsid w:val="00256455"/>
    <w:rsid w:val="00261E0A"/>
    <w:rsid w:val="00267054"/>
    <w:rsid w:val="0027345B"/>
    <w:rsid w:val="002746B6"/>
    <w:rsid w:val="002752F6"/>
    <w:rsid w:val="00280F7E"/>
    <w:rsid w:val="00282FBE"/>
    <w:rsid w:val="0028493F"/>
    <w:rsid w:val="00285235"/>
    <w:rsid w:val="00285D39"/>
    <w:rsid w:val="00287212"/>
    <w:rsid w:val="00292207"/>
    <w:rsid w:val="00293333"/>
    <w:rsid w:val="002936FE"/>
    <w:rsid w:val="00294D8D"/>
    <w:rsid w:val="00296178"/>
    <w:rsid w:val="002968AA"/>
    <w:rsid w:val="002A080E"/>
    <w:rsid w:val="002B0B6C"/>
    <w:rsid w:val="002B21C0"/>
    <w:rsid w:val="002B27D4"/>
    <w:rsid w:val="002B2EF9"/>
    <w:rsid w:val="002B43EE"/>
    <w:rsid w:val="002B68C0"/>
    <w:rsid w:val="002B6EAE"/>
    <w:rsid w:val="002B7397"/>
    <w:rsid w:val="002C02EC"/>
    <w:rsid w:val="002C3681"/>
    <w:rsid w:val="002C5957"/>
    <w:rsid w:val="002D2D98"/>
    <w:rsid w:val="002D7D51"/>
    <w:rsid w:val="002E0130"/>
    <w:rsid w:val="002E1595"/>
    <w:rsid w:val="002E5887"/>
    <w:rsid w:val="002F12DE"/>
    <w:rsid w:val="002F1947"/>
    <w:rsid w:val="002F451C"/>
    <w:rsid w:val="002F4AF0"/>
    <w:rsid w:val="003045E5"/>
    <w:rsid w:val="00307207"/>
    <w:rsid w:val="00310992"/>
    <w:rsid w:val="00311536"/>
    <w:rsid w:val="00312090"/>
    <w:rsid w:val="003141BC"/>
    <w:rsid w:val="00315A06"/>
    <w:rsid w:val="0031628D"/>
    <w:rsid w:val="00320BC7"/>
    <w:rsid w:val="0032414F"/>
    <w:rsid w:val="00326B36"/>
    <w:rsid w:val="003276C3"/>
    <w:rsid w:val="00330066"/>
    <w:rsid w:val="003301E3"/>
    <w:rsid w:val="00330614"/>
    <w:rsid w:val="00331425"/>
    <w:rsid w:val="00335929"/>
    <w:rsid w:val="00335FCE"/>
    <w:rsid w:val="00336055"/>
    <w:rsid w:val="00336C59"/>
    <w:rsid w:val="00337F49"/>
    <w:rsid w:val="003412E7"/>
    <w:rsid w:val="00341C47"/>
    <w:rsid w:val="003421A6"/>
    <w:rsid w:val="003434F3"/>
    <w:rsid w:val="003440DF"/>
    <w:rsid w:val="003451D4"/>
    <w:rsid w:val="00347973"/>
    <w:rsid w:val="00351F41"/>
    <w:rsid w:val="0035705B"/>
    <w:rsid w:val="00362DF1"/>
    <w:rsid w:val="003640C5"/>
    <w:rsid w:val="00371C7D"/>
    <w:rsid w:val="003731DB"/>
    <w:rsid w:val="00375158"/>
    <w:rsid w:val="0037547C"/>
    <w:rsid w:val="003857A8"/>
    <w:rsid w:val="00386794"/>
    <w:rsid w:val="00390E1C"/>
    <w:rsid w:val="003928E3"/>
    <w:rsid w:val="0039407A"/>
    <w:rsid w:val="003948B1"/>
    <w:rsid w:val="003A4F19"/>
    <w:rsid w:val="003B007C"/>
    <w:rsid w:val="003B6DD3"/>
    <w:rsid w:val="003C158B"/>
    <w:rsid w:val="003C3DAB"/>
    <w:rsid w:val="003D5A6C"/>
    <w:rsid w:val="003E2E2F"/>
    <w:rsid w:val="003E4521"/>
    <w:rsid w:val="003E4D84"/>
    <w:rsid w:val="003F087B"/>
    <w:rsid w:val="003F2B0F"/>
    <w:rsid w:val="004020B0"/>
    <w:rsid w:val="0040524D"/>
    <w:rsid w:val="00407C75"/>
    <w:rsid w:val="004106EC"/>
    <w:rsid w:val="00410E96"/>
    <w:rsid w:val="00411D6E"/>
    <w:rsid w:val="004145AC"/>
    <w:rsid w:val="004179F7"/>
    <w:rsid w:val="00417CE0"/>
    <w:rsid w:val="004214B4"/>
    <w:rsid w:val="00421E66"/>
    <w:rsid w:val="00421FB6"/>
    <w:rsid w:val="0042421A"/>
    <w:rsid w:val="004248E3"/>
    <w:rsid w:val="00424FC5"/>
    <w:rsid w:val="0042541B"/>
    <w:rsid w:val="00427629"/>
    <w:rsid w:val="004304DD"/>
    <w:rsid w:val="00430663"/>
    <w:rsid w:val="004325A4"/>
    <w:rsid w:val="004327B1"/>
    <w:rsid w:val="00432B9D"/>
    <w:rsid w:val="004368CD"/>
    <w:rsid w:val="0043698B"/>
    <w:rsid w:val="004400E6"/>
    <w:rsid w:val="00440724"/>
    <w:rsid w:val="0044109A"/>
    <w:rsid w:val="00442C1E"/>
    <w:rsid w:val="0044744A"/>
    <w:rsid w:val="00451233"/>
    <w:rsid w:val="00452EC3"/>
    <w:rsid w:val="00453A39"/>
    <w:rsid w:val="00453DA3"/>
    <w:rsid w:val="00461065"/>
    <w:rsid w:val="00463E01"/>
    <w:rsid w:val="00464BCA"/>
    <w:rsid w:val="004727C1"/>
    <w:rsid w:val="00472C8A"/>
    <w:rsid w:val="004744E8"/>
    <w:rsid w:val="0048156C"/>
    <w:rsid w:val="00485DBA"/>
    <w:rsid w:val="004879DF"/>
    <w:rsid w:val="00490162"/>
    <w:rsid w:val="00490C2C"/>
    <w:rsid w:val="004935C7"/>
    <w:rsid w:val="004A1D98"/>
    <w:rsid w:val="004A28C9"/>
    <w:rsid w:val="004A7E02"/>
    <w:rsid w:val="004B6217"/>
    <w:rsid w:val="004B735E"/>
    <w:rsid w:val="004B7AD5"/>
    <w:rsid w:val="004C0786"/>
    <w:rsid w:val="004C1A89"/>
    <w:rsid w:val="004C2188"/>
    <w:rsid w:val="004C2629"/>
    <w:rsid w:val="004C5F6A"/>
    <w:rsid w:val="004D1B3B"/>
    <w:rsid w:val="004D63D7"/>
    <w:rsid w:val="004D6B43"/>
    <w:rsid w:val="004E069C"/>
    <w:rsid w:val="004E0AD7"/>
    <w:rsid w:val="004E0D5D"/>
    <w:rsid w:val="004E2DB7"/>
    <w:rsid w:val="004E423E"/>
    <w:rsid w:val="004E6654"/>
    <w:rsid w:val="004F1A8E"/>
    <w:rsid w:val="004F6969"/>
    <w:rsid w:val="005029C6"/>
    <w:rsid w:val="00502D29"/>
    <w:rsid w:val="00504FE6"/>
    <w:rsid w:val="00512479"/>
    <w:rsid w:val="00514C71"/>
    <w:rsid w:val="00515B3A"/>
    <w:rsid w:val="0051673B"/>
    <w:rsid w:val="00516E0E"/>
    <w:rsid w:val="00517F2F"/>
    <w:rsid w:val="0052279E"/>
    <w:rsid w:val="005262F1"/>
    <w:rsid w:val="00530450"/>
    <w:rsid w:val="005320CD"/>
    <w:rsid w:val="00533241"/>
    <w:rsid w:val="00533FC4"/>
    <w:rsid w:val="0053577A"/>
    <w:rsid w:val="00540BEA"/>
    <w:rsid w:val="0055194E"/>
    <w:rsid w:val="00553F62"/>
    <w:rsid w:val="0055426C"/>
    <w:rsid w:val="00554308"/>
    <w:rsid w:val="00560515"/>
    <w:rsid w:val="00561F92"/>
    <w:rsid w:val="005623A6"/>
    <w:rsid w:val="005633E4"/>
    <w:rsid w:val="005651E8"/>
    <w:rsid w:val="005659F8"/>
    <w:rsid w:val="00567C7B"/>
    <w:rsid w:val="00573DF0"/>
    <w:rsid w:val="00577D54"/>
    <w:rsid w:val="00582172"/>
    <w:rsid w:val="00582207"/>
    <w:rsid w:val="00587459"/>
    <w:rsid w:val="005877AD"/>
    <w:rsid w:val="00587876"/>
    <w:rsid w:val="005956E7"/>
    <w:rsid w:val="00597F72"/>
    <w:rsid w:val="005A09FE"/>
    <w:rsid w:val="005A3486"/>
    <w:rsid w:val="005A3FDA"/>
    <w:rsid w:val="005A5A29"/>
    <w:rsid w:val="005A6259"/>
    <w:rsid w:val="005A6CA1"/>
    <w:rsid w:val="005B0C24"/>
    <w:rsid w:val="005B4B60"/>
    <w:rsid w:val="005B614D"/>
    <w:rsid w:val="005B6D29"/>
    <w:rsid w:val="005C10A5"/>
    <w:rsid w:val="005C46CA"/>
    <w:rsid w:val="005C4D69"/>
    <w:rsid w:val="005C670B"/>
    <w:rsid w:val="005E222C"/>
    <w:rsid w:val="005F4924"/>
    <w:rsid w:val="005F6131"/>
    <w:rsid w:val="005F74D7"/>
    <w:rsid w:val="00600096"/>
    <w:rsid w:val="00601962"/>
    <w:rsid w:val="00604DD7"/>
    <w:rsid w:val="00611584"/>
    <w:rsid w:val="00615A8B"/>
    <w:rsid w:val="006165CA"/>
    <w:rsid w:val="006221F6"/>
    <w:rsid w:val="00622B2A"/>
    <w:rsid w:val="00630208"/>
    <w:rsid w:val="006311DC"/>
    <w:rsid w:val="00632949"/>
    <w:rsid w:val="00633E8F"/>
    <w:rsid w:val="00635904"/>
    <w:rsid w:val="00641F59"/>
    <w:rsid w:val="00644803"/>
    <w:rsid w:val="00645FE2"/>
    <w:rsid w:val="0064718E"/>
    <w:rsid w:val="006501F4"/>
    <w:rsid w:val="0065777F"/>
    <w:rsid w:val="0067042E"/>
    <w:rsid w:val="00676DD4"/>
    <w:rsid w:val="00677DCF"/>
    <w:rsid w:val="00681162"/>
    <w:rsid w:val="00681917"/>
    <w:rsid w:val="00682097"/>
    <w:rsid w:val="006865AD"/>
    <w:rsid w:val="006867F7"/>
    <w:rsid w:val="006879BD"/>
    <w:rsid w:val="0069080C"/>
    <w:rsid w:val="006912AF"/>
    <w:rsid w:val="00694819"/>
    <w:rsid w:val="00695DA8"/>
    <w:rsid w:val="00697C48"/>
    <w:rsid w:val="006A3E41"/>
    <w:rsid w:val="006A41C5"/>
    <w:rsid w:val="006A7F4E"/>
    <w:rsid w:val="006B2A4A"/>
    <w:rsid w:val="006B5606"/>
    <w:rsid w:val="006C1AC7"/>
    <w:rsid w:val="006C46FA"/>
    <w:rsid w:val="006C7685"/>
    <w:rsid w:val="006C7DD4"/>
    <w:rsid w:val="006D3110"/>
    <w:rsid w:val="006E6249"/>
    <w:rsid w:val="006E6507"/>
    <w:rsid w:val="006F0D5A"/>
    <w:rsid w:val="006F6CC4"/>
    <w:rsid w:val="006F7A65"/>
    <w:rsid w:val="00701173"/>
    <w:rsid w:val="007018AC"/>
    <w:rsid w:val="007019F3"/>
    <w:rsid w:val="00707B8E"/>
    <w:rsid w:val="007141AF"/>
    <w:rsid w:val="00714F0B"/>
    <w:rsid w:val="00716EB2"/>
    <w:rsid w:val="0072488C"/>
    <w:rsid w:val="00724AA9"/>
    <w:rsid w:val="007344D4"/>
    <w:rsid w:val="00734CAF"/>
    <w:rsid w:val="00735FE5"/>
    <w:rsid w:val="00737B8C"/>
    <w:rsid w:val="00742382"/>
    <w:rsid w:val="00742441"/>
    <w:rsid w:val="007424A2"/>
    <w:rsid w:val="00742B42"/>
    <w:rsid w:val="00743A7B"/>
    <w:rsid w:val="00752DE9"/>
    <w:rsid w:val="00765ECE"/>
    <w:rsid w:val="00770DB4"/>
    <w:rsid w:val="00773D7C"/>
    <w:rsid w:val="007814E0"/>
    <w:rsid w:val="00786D8A"/>
    <w:rsid w:val="00787480"/>
    <w:rsid w:val="00790BB1"/>
    <w:rsid w:val="00792C27"/>
    <w:rsid w:val="00792F6D"/>
    <w:rsid w:val="007A12F4"/>
    <w:rsid w:val="007A3A84"/>
    <w:rsid w:val="007A4063"/>
    <w:rsid w:val="007A5E2B"/>
    <w:rsid w:val="007A78B0"/>
    <w:rsid w:val="007B0858"/>
    <w:rsid w:val="007B38A6"/>
    <w:rsid w:val="007B78E3"/>
    <w:rsid w:val="007B79B0"/>
    <w:rsid w:val="007C08ED"/>
    <w:rsid w:val="007C0D4D"/>
    <w:rsid w:val="007C3733"/>
    <w:rsid w:val="007C3A79"/>
    <w:rsid w:val="007C40C2"/>
    <w:rsid w:val="007D0C94"/>
    <w:rsid w:val="007D409B"/>
    <w:rsid w:val="007D4F7A"/>
    <w:rsid w:val="007D6F4E"/>
    <w:rsid w:val="007D7A1E"/>
    <w:rsid w:val="007E064A"/>
    <w:rsid w:val="007E2899"/>
    <w:rsid w:val="007F63DF"/>
    <w:rsid w:val="0080304C"/>
    <w:rsid w:val="00804804"/>
    <w:rsid w:val="0080493A"/>
    <w:rsid w:val="00810CA0"/>
    <w:rsid w:val="0081112F"/>
    <w:rsid w:val="00811375"/>
    <w:rsid w:val="00822F50"/>
    <w:rsid w:val="008268BA"/>
    <w:rsid w:val="008274DA"/>
    <w:rsid w:val="00831EFC"/>
    <w:rsid w:val="008348DA"/>
    <w:rsid w:val="00835E78"/>
    <w:rsid w:val="00836CF7"/>
    <w:rsid w:val="00837F4F"/>
    <w:rsid w:val="00844651"/>
    <w:rsid w:val="00845B65"/>
    <w:rsid w:val="008509B9"/>
    <w:rsid w:val="00852E31"/>
    <w:rsid w:val="00864C08"/>
    <w:rsid w:val="00867158"/>
    <w:rsid w:val="0087581C"/>
    <w:rsid w:val="008870EF"/>
    <w:rsid w:val="008A0C1B"/>
    <w:rsid w:val="008A1128"/>
    <w:rsid w:val="008A1963"/>
    <w:rsid w:val="008A502E"/>
    <w:rsid w:val="008A5FF1"/>
    <w:rsid w:val="008A67D2"/>
    <w:rsid w:val="008B1BFB"/>
    <w:rsid w:val="008C0168"/>
    <w:rsid w:val="008C24E6"/>
    <w:rsid w:val="008C2725"/>
    <w:rsid w:val="008C3C6E"/>
    <w:rsid w:val="008C7A1D"/>
    <w:rsid w:val="008D16F1"/>
    <w:rsid w:val="008D20AC"/>
    <w:rsid w:val="008D43BB"/>
    <w:rsid w:val="008D4502"/>
    <w:rsid w:val="008D52DB"/>
    <w:rsid w:val="008D6ADC"/>
    <w:rsid w:val="008E3097"/>
    <w:rsid w:val="008E3E23"/>
    <w:rsid w:val="008E52BC"/>
    <w:rsid w:val="008E5910"/>
    <w:rsid w:val="008E65FF"/>
    <w:rsid w:val="008E75A2"/>
    <w:rsid w:val="008F0D84"/>
    <w:rsid w:val="00900FB2"/>
    <w:rsid w:val="00902996"/>
    <w:rsid w:val="00907F85"/>
    <w:rsid w:val="00914FEC"/>
    <w:rsid w:val="0091526F"/>
    <w:rsid w:val="009153C7"/>
    <w:rsid w:val="009178D3"/>
    <w:rsid w:val="0092135D"/>
    <w:rsid w:val="0092227C"/>
    <w:rsid w:val="00922876"/>
    <w:rsid w:val="0092798F"/>
    <w:rsid w:val="00930407"/>
    <w:rsid w:val="0093513C"/>
    <w:rsid w:val="009360AD"/>
    <w:rsid w:val="00940D86"/>
    <w:rsid w:val="009436DB"/>
    <w:rsid w:val="009439B6"/>
    <w:rsid w:val="009458F3"/>
    <w:rsid w:val="00946C07"/>
    <w:rsid w:val="0094761A"/>
    <w:rsid w:val="00951D5F"/>
    <w:rsid w:val="009558B0"/>
    <w:rsid w:val="00957DE2"/>
    <w:rsid w:val="009621EF"/>
    <w:rsid w:val="00966A72"/>
    <w:rsid w:val="009673CA"/>
    <w:rsid w:val="009710FE"/>
    <w:rsid w:val="009719E4"/>
    <w:rsid w:val="00977258"/>
    <w:rsid w:val="009817D4"/>
    <w:rsid w:val="0098276B"/>
    <w:rsid w:val="00983374"/>
    <w:rsid w:val="009852A9"/>
    <w:rsid w:val="00990A91"/>
    <w:rsid w:val="00992C4A"/>
    <w:rsid w:val="00995616"/>
    <w:rsid w:val="009975C8"/>
    <w:rsid w:val="009A0B71"/>
    <w:rsid w:val="009A3C4F"/>
    <w:rsid w:val="009B01A4"/>
    <w:rsid w:val="009B45BA"/>
    <w:rsid w:val="009B5B50"/>
    <w:rsid w:val="009C28C7"/>
    <w:rsid w:val="009C2946"/>
    <w:rsid w:val="009C38C2"/>
    <w:rsid w:val="009C505B"/>
    <w:rsid w:val="009D2B04"/>
    <w:rsid w:val="009D56A0"/>
    <w:rsid w:val="009E3A79"/>
    <w:rsid w:val="009E3B4C"/>
    <w:rsid w:val="009E6388"/>
    <w:rsid w:val="009E6E10"/>
    <w:rsid w:val="009F091C"/>
    <w:rsid w:val="009F1400"/>
    <w:rsid w:val="009F31CE"/>
    <w:rsid w:val="009F6C29"/>
    <w:rsid w:val="009F7ACB"/>
    <w:rsid w:val="00A008AF"/>
    <w:rsid w:val="00A07444"/>
    <w:rsid w:val="00A0775B"/>
    <w:rsid w:val="00A10FC1"/>
    <w:rsid w:val="00A12C3E"/>
    <w:rsid w:val="00A14339"/>
    <w:rsid w:val="00A17EA3"/>
    <w:rsid w:val="00A20182"/>
    <w:rsid w:val="00A21112"/>
    <w:rsid w:val="00A22329"/>
    <w:rsid w:val="00A251F0"/>
    <w:rsid w:val="00A25438"/>
    <w:rsid w:val="00A26472"/>
    <w:rsid w:val="00A30030"/>
    <w:rsid w:val="00A30979"/>
    <w:rsid w:val="00A31867"/>
    <w:rsid w:val="00A3210F"/>
    <w:rsid w:val="00A32A9B"/>
    <w:rsid w:val="00A33097"/>
    <w:rsid w:val="00A36972"/>
    <w:rsid w:val="00A40166"/>
    <w:rsid w:val="00A431A7"/>
    <w:rsid w:val="00A45B03"/>
    <w:rsid w:val="00A463E0"/>
    <w:rsid w:val="00A47724"/>
    <w:rsid w:val="00A47C6C"/>
    <w:rsid w:val="00A47C72"/>
    <w:rsid w:val="00A528E1"/>
    <w:rsid w:val="00A52B93"/>
    <w:rsid w:val="00A5393A"/>
    <w:rsid w:val="00A55508"/>
    <w:rsid w:val="00A556E0"/>
    <w:rsid w:val="00A55AB0"/>
    <w:rsid w:val="00A60D45"/>
    <w:rsid w:val="00A60E4A"/>
    <w:rsid w:val="00A60F18"/>
    <w:rsid w:val="00A64B77"/>
    <w:rsid w:val="00A7083C"/>
    <w:rsid w:val="00A71944"/>
    <w:rsid w:val="00A774F4"/>
    <w:rsid w:val="00A83708"/>
    <w:rsid w:val="00A8373B"/>
    <w:rsid w:val="00A83FC1"/>
    <w:rsid w:val="00A84459"/>
    <w:rsid w:val="00A8641F"/>
    <w:rsid w:val="00A91470"/>
    <w:rsid w:val="00A92A1C"/>
    <w:rsid w:val="00A94E8E"/>
    <w:rsid w:val="00AA7774"/>
    <w:rsid w:val="00AA7B2E"/>
    <w:rsid w:val="00AB03AD"/>
    <w:rsid w:val="00AB2E17"/>
    <w:rsid w:val="00AB350B"/>
    <w:rsid w:val="00AB6860"/>
    <w:rsid w:val="00AB7D4E"/>
    <w:rsid w:val="00AC0167"/>
    <w:rsid w:val="00AC0963"/>
    <w:rsid w:val="00AC38D1"/>
    <w:rsid w:val="00AC504F"/>
    <w:rsid w:val="00AC5932"/>
    <w:rsid w:val="00AC5FEE"/>
    <w:rsid w:val="00AC6ABC"/>
    <w:rsid w:val="00AC6B1E"/>
    <w:rsid w:val="00AC7600"/>
    <w:rsid w:val="00AD7560"/>
    <w:rsid w:val="00AE1563"/>
    <w:rsid w:val="00AE41B2"/>
    <w:rsid w:val="00AF1C9B"/>
    <w:rsid w:val="00AF3C00"/>
    <w:rsid w:val="00AF409A"/>
    <w:rsid w:val="00AF4FA9"/>
    <w:rsid w:val="00AF7B27"/>
    <w:rsid w:val="00AF7D08"/>
    <w:rsid w:val="00B01116"/>
    <w:rsid w:val="00B03483"/>
    <w:rsid w:val="00B038A6"/>
    <w:rsid w:val="00B03D8B"/>
    <w:rsid w:val="00B0409A"/>
    <w:rsid w:val="00B10AF7"/>
    <w:rsid w:val="00B113A7"/>
    <w:rsid w:val="00B14F98"/>
    <w:rsid w:val="00B151AA"/>
    <w:rsid w:val="00B217E5"/>
    <w:rsid w:val="00B25FBE"/>
    <w:rsid w:val="00B2631B"/>
    <w:rsid w:val="00B3100C"/>
    <w:rsid w:val="00B313EF"/>
    <w:rsid w:val="00B325B9"/>
    <w:rsid w:val="00B358EA"/>
    <w:rsid w:val="00B35D00"/>
    <w:rsid w:val="00B409E8"/>
    <w:rsid w:val="00B41BF3"/>
    <w:rsid w:val="00B4329D"/>
    <w:rsid w:val="00B44AF3"/>
    <w:rsid w:val="00B54B0A"/>
    <w:rsid w:val="00B55649"/>
    <w:rsid w:val="00B61BB2"/>
    <w:rsid w:val="00B7121D"/>
    <w:rsid w:val="00B82894"/>
    <w:rsid w:val="00B83567"/>
    <w:rsid w:val="00B870C2"/>
    <w:rsid w:val="00B90A39"/>
    <w:rsid w:val="00BA0903"/>
    <w:rsid w:val="00BA0F43"/>
    <w:rsid w:val="00BA18F9"/>
    <w:rsid w:val="00BB450A"/>
    <w:rsid w:val="00BB49FF"/>
    <w:rsid w:val="00BC0BF7"/>
    <w:rsid w:val="00BC0BFF"/>
    <w:rsid w:val="00BC2088"/>
    <w:rsid w:val="00BC4E29"/>
    <w:rsid w:val="00BC56C2"/>
    <w:rsid w:val="00BD3170"/>
    <w:rsid w:val="00BD4427"/>
    <w:rsid w:val="00BE54E1"/>
    <w:rsid w:val="00BE67FA"/>
    <w:rsid w:val="00BE730C"/>
    <w:rsid w:val="00BF373A"/>
    <w:rsid w:val="00BF4D80"/>
    <w:rsid w:val="00BF6251"/>
    <w:rsid w:val="00BF6B99"/>
    <w:rsid w:val="00C01AF0"/>
    <w:rsid w:val="00C026A7"/>
    <w:rsid w:val="00C03F82"/>
    <w:rsid w:val="00C05EBF"/>
    <w:rsid w:val="00C116EC"/>
    <w:rsid w:val="00C124AF"/>
    <w:rsid w:val="00C12D53"/>
    <w:rsid w:val="00C13F5D"/>
    <w:rsid w:val="00C160AB"/>
    <w:rsid w:val="00C210A5"/>
    <w:rsid w:val="00C25C27"/>
    <w:rsid w:val="00C3046D"/>
    <w:rsid w:val="00C32B66"/>
    <w:rsid w:val="00C33B12"/>
    <w:rsid w:val="00C3530B"/>
    <w:rsid w:val="00C43262"/>
    <w:rsid w:val="00C43CBC"/>
    <w:rsid w:val="00C44C91"/>
    <w:rsid w:val="00C54261"/>
    <w:rsid w:val="00C54B90"/>
    <w:rsid w:val="00C56972"/>
    <w:rsid w:val="00C619D0"/>
    <w:rsid w:val="00C63628"/>
    <w:rsid w:val="00C701FB"/>
    <w:rsid w:val="00C70E7A"/>
    <w:rsid w:val="00C73CDD"/>
    <w:rsid w:val="00C73CE6"/>
    <w:rsid w:val="00C775D3"/>
    <w:rsid w:val="00C77F58"/>
    <w:rsid w:val="00C85C25"/>
    <w:rsid w:val="00C86617"/>
    <w:rsid w:val="00C91515"/>
    <w:rsid w:val="00C923B4"/>
    <w:rsid w:val="00C94925"/>
    <w:rsid w:val="00C97516"/>
    <w:rsid w:val="00CA289D"/>
    <w:rsid w:val="00CA4181"/>
    <w:rsid w:val="00CA5A3A"/>
    <w:rsid w:val="00CB05A4"/>
    <w:rsid w:val="00CB7FA1"/>
    <w:rsid w:val="00CC0D80"/>
    <w:rsid w:val="00CC5735"/>
    <w:rsid w:val="00CC61F8"/>
    <w:rsid w:val="00CD30E7"/>
    <w:rsid w:val="00CD3276"/>
    <w:rsid w:val="00CD4013"/>
    <w:rsid w:val="00CD79EF"/>
    <w:rsid w:val="00CE0506"/>
    <w:rsid w:val="00CE217A"/>
    <w:rsid w:val="00CE273C"/>
    <w:rsid w:val="00CE4B24"/>
    <w:rsid w:val="00CF43CA"/>
    <w:rsid w:val="00CF7ACF"/>
    <w:rsid w:val="00D07DE0"/>
    <w:rsid w:val="00D1128E"/>
    <w:rsid w:val="00D221A9"/>
    <w:rsid w:val="00D2475B"/>
    <w:rsid w:val="00D30CFB"/>
    <w:rsid w:val="00D41315"/>
    <w:rsid w:val="00D467B7"/>
    <w:rsid w:val="00D502BD"/>
    <w:rsid w:val="00D50CE7"/>
    <w:rsid w:val="00D51529"/>
    <w:rsid w:val="00D53EF9"/>
    <w:rsid w:val="00D63F67"/>
    <w:rsid w:val="00D678BD"/>
    <w:rsid w:val="00D72EC7"/>
    <w:rsid w:val="00D73553"/>
    <w:rsid w:val="00D76CFA"/>
    <w:rsid w:val="00D85734"/>
    <w:rsid w:val="00D8642F"/>
    <w:rsid w:val="00D874E6"/>
    <w:rsid w:val="00D910EC"/>
    <w:rsid w:val="00D911A6"/>
    <w:rsid w:val="00D91EE1"/>
    <w:rsid w:val="00D93D40"/>
    <w:rsid w:val="00D95901"/>
    <w:rsid w:val="00DA0B44"/>
    <w:rsid w:val="00DA32CC"/>
    <w:rsid w:val="00DA53FC"/>
    <w:rsid w:val="00DB3F6A"/>
    <w:rsid w:val="00DB5BC9"/>
    <w:rsid w:val="00DB7827"/>
    <w:rsid w:val="00DC5401"/>
    <w:rsid w:val="00DC561A"/>
    <w:rsid w:val="00DC70AC"/>
    <w:rsid w:val="00DD337A"/>
    <w:rsid w:val="00DD33E2"/>
    <w:rsid w:val="00DD5920"/>
    <w:rsid w:val="00DD6E92"/>
    <w:rsid w:val="00DE0797"/>
    <w:rsid w:val="00DE2167"/>
    <w:rsid w:val="00DE2469"/>
    <w:rsid w:val="00DE3CD4"/>
    <w:rsid w:val="00DE61F8"/>
    <w:rsid w:val="00DF2220"/>
    <w:rsid w:val="00DF36E3"/>
    <w:rsid w:val="00DF6A07"/>
    <w:rsid w:val="00DF7A82"/>
    <w:rsid w:val="00DF7CF4"/>
    <w:rsid w:val="00E0037F"/>
    <w:rsid w:val="00E00971"/>
    <w:rsid w:val="00E00B56"/>
    <w:rsid w:val="00E02A07"/>
    <w:rsid w:val="00E037EB"/>
    <w:rsid w:val="00E1011E"/>
    <w:rsid w:val="00E11004"/>
    <w:rsid w:val="00E1197E"/>
    <w:rsid w:val="00E14962"/>
    <w:rsid w:val="00E14C33"/>
    <w:rsid w:val="00E21471"/>
    <w:rsid w:val="00E2582D"/>
    <w:rsid w:val="00E25E21"/>
    <w:rsid w:val="00E27F83"/>
    <w:rsid w:val="00E31404"/>
    <w:rsid w:val="00E33446"/>
    <w:rsid w:val="00E34C79"/>
    <w:rsid w:val="00E34CD7"/>
    <w:rsid w:val="00E40731"/>
    <w:rsid w:val="00E43579"/>
    <w:rsid w:val="00E6360E"/>
    <w:rsid w:val="00E66582"/>
    <w:rsid w:val="00E73CE9"/>
    <w:rsid w:val="00E7464D"/>
    <w:rsid w:val="00E828DA"/>
    <w:rsid w:val="00E8360F"/>
    <w:rsid w:val="00E8502D"/>
    <w:rsid w:val="00E85745"/>
    <w:rsid w:val="00E85D33"/>
    <w:rsid w:val="00E87F5D"/>
    <w:rsid w:val="00E87F9B"/>
    <w:rsid w:val="00E90D93"/>
    <w:rsid w:val="00E91D07"/>
    <w:rsid w:val="00E92083"/>
    <w:rsid w:val="00E94CF5"/>
    <w:rsid w:val="00E94FDA"/>
    <w:rsid w:val="00EA0766"/>
    <w:rsid w:val="00EA0831"/>
    <w:rsid w:val="00EA0AA0"/>
    <w:rsid w:val="00EA2C5F"/>
    <w:rsid w:val="00EB05EF"/>
    <w:rsid w:val="00EB229B"/>
    <w:rsid w:val="00EB45C1"/>
    <w:rsid w:val="00EB5AF1"/>
    <w:rsid w:val="00EC472C"/>
    <w:rsid w:val="00ED0E1C"/>
    <w:rsid w:val="00ED33BD"/>
    <w:rsid w:val="00ED3F86"/>
    <w:rsid w:val="00ED5966"/>
    <w:rsid w:val="00EE596E"/>
    <w:rsid w:val="00EE7D89"/>
    <w:rsid w:val="00EF0272"/>
    <w:rsid w:val="00F01143"/>
    <w:rsid w:val="00F02C6A"/>
    <w:rsid w:val="00F04974"/>
    <w:rsid w:val="00F11699"/>
    <w:rsid w:val="00F13969"/>
    <w:rsid w:val="00F1705F"/>
    <w:rsid w:val="00F23349"/>
    <w:rsid w:val="00F26B9F"/>
    <w:rsid w:val="00F31E9C"/>
    <w:rsid w:val="00F3491E"/>
    <w:rsid w:val="00F35F47"/>
    <w:rsid w:val="00F36425"/>
    <w:rsid w:val="00F4721B"/>
    <w:rsid w:val="00F51B31"/>
    <w:rsid w:val="00F52F87"/>
    <w:rsid w:val="00F5541C"/>
    <w:rsid w:val="00F5623B"/>
    <w:rsid w:val="00F643C3"/>
    <w:rsid w:val="00F64BF4"/>
    <w:rsid w:val="00F65B36"/>
    <w:rsid w:val="00F677A3"/>
    <w:rsid w:val="00F70225"/>
    <w:rsid w:val="00F70665"/>
    <w:rsid w:val="00F825B3"/>
    <w:rsid w:val="00F826F1"/>
    <w:rsid w:val="00F843C9"/>
    <w:rsid w:val="00F86336"/>
    <w:rsid w:val="00F92DBD"/>
    <w:rsid w:val="00F93363"/>
    <w:rsid w:val="00F95A12"/>
    <w:rsid w:val="00FA1F7B"/>
    <w:rsid w:val="00FA5DEB"/>
    <w:rsid w:val="00FB1543"/>
    <w:rsid w:val="00FB1F7E"/>
    <w:rsid w:val="00FB4BD4"/>
    <w:rsid w:val="00FC21C2"/>
    <w:rsid w:val="00FC26AA"/>
    <w:rsid w:val="00FC5AF1"/>
    <w:rsid w:val="00FC6891"/>
    <w:rsid w:val="00FE090A"/>
    <w:rsid w:val="00FE0CEC"/>
    <w:rsid w:val="00FE1A52"/>
    <w:rsid w:val="00FE2C9C"/>
    <w:rsid w:val="00FE35EC"/>
    <w:rsid w:val="00FF249E"/>
    <w:rsid w:val="00FF4718"/>
    <w:rsid w:val="00FF5C0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E78"/>
  </w:style>
  <w:style w:type="paragraph" w:styleId="Rodap">
    <w:name w:val="footer"/>
    <w:basedOn w:val="Normal"/>
    <w:link w:val="RodapChar"/>
    <w:uiPriority w:val="99"/>
    <w:unhideWhenUsed/>
    <w:rsid w:val="00835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E78"/>
  </w:style>
  <w:style w:type="table" w:styleId="Tabelacomgrade">
    <w:name w:val="Table Grid"/>
    <w:basedOn w:val="Tabelanormal"/>
    <w:uiPriority w:val="39"/>
    <w:rsid w:val="007C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7F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7F4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C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CE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7022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01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riodicos.ufmg.br/index.php/pci/about" TargetMode="External"/><Relationship Id="rId18" Type="http://schemas.openxmlformats.org/officeDocument/2006/relationships/hyperlink" Target="https://sitehistorico.ibict.br/publicacoes-e-institucionais/tesauro-brasileiro-de-ciencia-da-informacao-1/copy_of_TESAUROCOMPLETOFINALCOMCAPA24102014.pdf" TargetMode="External"/><Relationship Id="rId26" Type="http://schemas.openxmlformats.org/officeDocument/2006/relationships/hyperlink" Target="https://periodicos.ufmg.br/index.php/pci/about/submission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hyperlink" Target="https://www.vocabularyserver.com/tbci/" TargetMode="External"/><Relationship Id="rId12" Type="http://schemas.openxmlformats.org/officeDocument/2006/relationships/hyperlink" Target="https://periodicos.ufmg.br/index.php/pci/about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periodicos.ufmg.br/index.php/pci/about/submission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ttes.cnpq.br/" TargetMode="External"/><Relationship Id="rId20" Type="http://schemas.openxmlformats.org/officeDocument/2006/relationships/image" Target="media/image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riodicos.ufmg.br/index.php/pci/about/submissions" TargetMode="External"/><Relationship Id="rId24" Type="http://schemas.openxmlformats.org/officeDocument/2006/relationships/hyperlink" Target="https://periodicos.ufmg.br/index.php/pci/about/submissions" TargetMode="External"/><Relationship Id="rId32" Type="http://schemas.openxmlformats.org/officeDocument/2006/relationships/hyperlink" Target="https://periodicos.ufmg.br/index.php/pci/abou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" TargetMode="External"/><Relationship Id="rId23" Type="http://schemas.openxmlformats.org/officeDocument/2006/relationships/hyperlink" Target="https://periodicos.ufmg.br/index.php/pci/about/submissions" TargetMode="External"/><Relationship Id="rId28" Type="http://schemas.openxmlformats.org/officeDocument/2006/relationships/hyperlink" Target="https://periodicos.ufmg.br/index.php/pci/index" TargetMode="External"/><Relationship Id="rId10" Type="http://schemas.openxmlformats.org/officeDocument/2006/relationships/hyperlink" Target="https://periodicos.ufmg.br/index.php/pci/about/submissions" TargetMode="External"/><Relationship Id="rId19" Type="http://schemas.openxmlformats.org/officeDocument/2006/relationships/hyperlink" Target="https://www.vocabularyserver.com/tbci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eriodicos.ufmg.br/index.php/pci/libraryFiles/downloadPublic/749" TargetMode="External"/><Relationship Id="rId14" Type="http://schemas.openxmlformats.org/officeDocument/2006/relationships/hyperlink" Target="https://periodicos.ufmg.br/index.php/pci/about" TargetMode="External"/><Relationship Id="rId22" Type="http://schemas.openxmlformats.org/officeDocument/2006/relationships/hyperlink" Target="https://periodicos.ufmg.br/index.php/pci/about/submissions" TargetMode="External"/><Relationship Id="rId27" Type="http://schemas.openxmlformats.org/officeDocument/2006/relationships/hyperlink" Target="https://periodicos.ufmg.br/index.php/pci/index" TargetMode="External"/><Relationship Id="rId30" Type="http://schemas.openxmlformats.org/officeDocument/2006/relationships/footer" Target="footer1.xml"/><Relationship Id="rId8" Type="http://schemas.openxmlformats.org/officeDocument/2006/relationships/hyperlink" Target="https://periodicos.ufmg.br/index.php/pci/inde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ocabularyserver.com/tbci/" TargetMode="External"/><Relationship Id="rId1" Type="http://schemas.openxmlformats.org/officeDocument/2006/relationships/hyperlink" Target="https://www.gov.br/ibict/pt-br/central-de-conteudos/publicacoes/TESAUROCOMPLETOFINALCOMCAPA_24102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3903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2022-11-21T01:38:00Z</dcterms:created>
  <dcterms:modified xsi:type="dcterms:W3CDTF">2024-02-28T18:02:00Z</dcterms:modified>
</cp:coreProperties>
</file>