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8B" w:rsidRPr="00DF6B8B" w:rsidRDefault="00603C2F" w:rsidP="00374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6B8B">
        <w:rPr>
          <w:rFonts w:ascii="Times New Roman" w:hAnsi="Times New Roman" w:cs="Times New Roman"/>
          <w:sz w:val="24"/>
          <w:szCs w:val="24"/>
        </w:rPr>
        <w:t>Título do artigo:</w:t>
      </w:r>
      <w:r w:rsidR="00DF6B8B" w:rsidRPr="00DF6B8B">
        <w:rPr>
          <w:rFonts w:ascii="Times New Roman" w:hAnsi="Times New Roman" w:cs="Times New Roman"/>
          <w:sz w:val="24"/>
          <w:szCs w:val="24"/>
        </w:rPr>
        <w:t xml:space="preserve"> Mapeamentos Metafóricos </w:t>
      </w:r>
      <w:r w:rsidR="00DF6B8B">
        <w:rPr>
          <w:rFonts w:ascii="Times New Roman" w:hAnsi="Times New Roman" w:cs="Times New Roman"/>
          <w:sz w:val="24"/>
          <w:szCs w:val="24"/>
        </w:rPr>
        <w:t>e</w:t>
      </w:r>
      <w:r w:rsidR="00DF6B8B" w:rsidRPr="00DF6B8B">
        <w:rPr>
          <w:rFonts w:ascii="Times New Roman" w:hAnsi="Times New Roman" w:cs="Times New Roman"/>
          <w:sz w:val="24"/>
          <w:szCs w:val="24"/>
        </w:rPr>
        <w:t>m Artigo Esportivo</w:t>
      </w:r>
    </w:p>
    <w:p w:rsidR="00603C2F" w:rsidRPr="00DF6B8B" w:rsidRDefault="00603C2F" w:rsidP="0037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8B">
        <w:rPr>
          <w:rFonts w:ascii="Times New Roman" w:hAnsi="Times New Roman" w:cs="Times New Roman"/>
          <w:sz w:val="24"/>
          <w:szCs w:val="24"/>
        </w:rPr>
        <w:t>Autor:</w:t>
      </w:r>
      <w:r w:rsidR="00DF6B8B" w:rsidRPr="00DF6B8B">
        <w:rPr>
          <w:rFonts w:ascii="Times New Roman" w:hAnsi="Times New Roman" w:cs="Times New Roman"/>
          <w:sz w:val="24"/>
          <w:szCs w:val="24"/>
        </w:rPr>
        <w:t xml:space="preserve"> Languisner Gomes</w:t>
      </w:r>
    </w:p>
    <w:p w:rsidR="00DF6B8B" w:rsidRPr="00DF6B8B" w:rsidRDefault="00603C2F" w:rsidP="0037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8B">
        <w:rPr>
          <w:rFonts w:ascii="Times New Roman" w:hAnsi="Times New Roman" w:cs="Times New Roman"/>
          <w:sz w:val="24"/>
          <w:szCs w:val="24"/>
        </w:rPr>
        <w:t>Instituição:</w:t>
      </w:r>
      <w:r w:rsidR="00DF6B8B" w:rsidRPr="00DF6B8B">
        <w:rPr>
          <w:rFonts w:ascii="Times New Roman" w:hAnsi="Times New Roman" w:cs="Times New Roman"/>
          <w:sz w:val="24"/>
          <w:szCs w:val="24"/>
        </w:rPr>
        <w:t xml:space="preserve"> Universidade Estadual do Ceará - UECE</w:t>
      </w:r>
    </w:p>
    <w:p w:rsidR="00603C2F" w:rsidRPr="00DF6B8B" w:rsidRDefault="00603C2F" w:rsidP="0037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8B">
        <w:rPr>
          <w:rFonts w:ascii="Times New Roman" w:hAnsi="Times New Roman" w:cs="Times New Roman"/>
          <w:sz w:val="24"/>
          <w:szCs w:val="24"/>
        </w:rPr>
        <w:t>Qualificação: Doutor em Linguística</w:t>
      </w:r>
    </w:p>
    <w:p w:rsidR="00603C2F" w:rsidRPr="00DF6B8B" w:rsidRDefault="00603C2F" w:rsidP="0037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8B">
        <w:rPr>
          <w:rFonts w:ascii="Times New Roman" w:hAnsi="Times New Roman" w:cs="Times New Roman"/>
          <w:sz w:val="24"/>
          <w:szCs w:val="24"/>
        </w:rPr>
        <w:t>Telefone:</w:t>
      </w:r>
      <w:r w:rsidR="00DF6B8B">
        <w:rPr>
          <w:rFonts w:ascii="Times New Roman" w:hAnsi="Times New Roman" w:cs="Times New Roman"/>
          <w:sz w:val="24"/>
          <w:szCs w:val="24"/>
        </w:rPr>
        <w:t xml:space="preserve"> (085) 9982-6122 / (085) 3032-9930</w:t>
      </w:r>
    </w:p>
    <w:p w:rsidR="00DF6B8B" w:rsidRDefault="00603C2F" w:rsidP="0037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8B">
        <w:rPr>
          <w:rFonts w:ascii="Times New Roman" w:hAnsi="Times New Roman" w:cs="Times New Roman"/>
          <w:sz w:val="24"/>
          <w:szCs w:val="24"/>
        </w:rPr>
        <w:t xml:space="preserve">Endereço </w:t>
      </w:r>
      <w:r w:rsidR="00DF6B8B">
        <w:rPr>
          <w:rFonts w:ascii="Times New Roman" w:hAnsi="Times New Roman" w:cs="Times New Roman"/>
          <w:sz w:val="24"/>
          <w:szCs w:val="24"/>
        </w:rPr>
        <w:t xml:space="preserve">para correspondência: Av. Rui Barbosa, 2111, apto. 402 </w:t>
      </w:r>
    </w:p>
    <w:p w:rsidR="00DF6B8B" w:rsidRPr="00DF6B8B" w:rsidRDefault="00DF6B8B" w:rsidP="0037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60115-222</w:t>
      </w:r>
    </w:p>
    <w:p w:rsidR="00603C2F" w:rsidRDefault="00603C2F" w:rsidP="0037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8B">
        <w:rPr>
          <w:rFonts w:ascii="Times New Roman" w:hAnsi="Times New Roman" w:cs="Times New Roman"/>
          <w:sz w:val="24"/>
          <w:szCs w:val="24"/>
        </w:rPr>
        <w:t>Endereço eletrônico:</w:t>
      </w:r>
      <w:r w:rsidR="00DF6B8B">
        <w:rPr>
          <w:rFonts w:ascii="Times New Roman" w:hAnsi="Times New Roman" w:cs="Times New Roman"/>
          <w:sz w:val="24"/>
          <w:szCs w:val="24"/>
        </w:rPr>
        <w:t xml:space="preserve"> languisnergomes@hotmail.com</w:t>
      </w:r>
    </w:p>
    <w:p w:rsidR="00D87671" w:rsidRDefault="00D87671" w:rsidP="0037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C2F" w:rsidRDefault="00603C2F" w:rsidP="0037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8B">
        <w:rPr>
          <w:rFonts w:ascii="Times New Roman" w:hAnsi="Times New Roman" w:cs="Times New Roman"/>
          <w:sz w:val="24"/>
          <w:szCs w:val="24"/>
        </w:rPr>
        <w:t xml:space="preserve">Referências de trabalhos: </w:t>
      </w:r>
    </w:p>
    <w:p w:rsidR="00DF6B8B" w:rsidRDefault="00DF6B8B" w:rsidP="0037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B8B" w:rsidRDefault="00DF6B8B" w:rsidP="00374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GOMES, Languisner. </w:t>
      </w:r>
      <w:r w:rsidRPr="00374742">
        <w:rPr>
          <w:rFonts w:ascii="Times New Roman" w:hAnsi="Times New Roman" w:cs="Times New Roman"/>
          <w:i/>
          <w:sz w:val="24"/>
          <w:szCs w:val="24"/>
        </w:rPr>
        <w:t>Domínios Conceptuais Metafóricos em Charge Política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74742">
        <w:rPr>
          <w:rFonts w:ascii="Times New Roman" w:hAnsi="Times New Roman" w:cs="Times New Roman"/>
          <w:sz w:val="24"/>
          <w:szCs w:val="24"/>
        </w:rPr>
        <w:t>PERursos</w:t>
      </w:r>
      <w:proofErr w:type="spellEnd"/>
      <w:proofErr w:type="gramEnd"/>
      <w:r w:rsidR="0037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742">
        <w:rPr>
          <w:rFonts w:ascii="Times New Roman" w:hAnsi="Times New Roman" w:cs="Times New Roman"/>
          <w:sz w:val="24"/>
          <w:szCs w:val="24"/>
        </w:rPr>
        <w:t>Linguísticos</w:t>
      </w:r>
      <w:proofErr w:type="spellEnd"/>
      <w:r w:rsidR="00374742">
        <w:rPr>
          <w:rFonts w:ascii="Times New Roman" w:hAnsi="Times New Roman" w:cs="Times New Roman"/>
          <w:sz w:val="24"/>
          <w:szCs w:val="24"/>
        </w:rPr>
        <w:t>, Vitória, v. 4, n. 8, p. 41-62, 2014.</w:t>
      </w:r>
    </w:p>
    <w:p w:rsidR="00374742" w:rsidRDefault="00374742" w:rsidP="00374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742" w:rsidRDefault="00374742" w:rsidP="00374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GOMES, Languisner. No mar das teorias: as redes de representação semântica na composição do blending. In: GOMES,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Languisner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FELTES, Heloisa Pedroso de Moraes. </w:t>
      </w:r>
      <w:r w:rsidRPr="00374742">
        <w:rPr>
          <w:rFonts w:ascii="Times New Roman" w:hAnsi="Times New Roman" w:cs="Times New Roman"/>
          <w:i/>
          <w:sz w:val="24"/>
          <w:szCs w:val="24"/>
        </w:rPr>
        <w:t>Entre mesclas e metáforas</w:t>
      </w:r>
      <w:r>
        <w:rPr>
          <w:rFonts w:ascii="Times New Roman" w:hAnsi="Times New Roman" w:cs="Times New Roman"/>
          <w:sz w:val="24"/>
          <w:szCs w:val="24"/>
        </w:rPr>
        <w:t xml:space="preserve">: nos labirintos da geração do sentido, Caxias do Sul: </w:t>
      </w:r>
      <w:proofErr w:type="gramStart"/>
      <w:r>
        <w:rPr>
          <w:rFonts w:ascii="Times New Roman" w:hAnsi="Times New Roman" w:cs="Times New Roman"/>
          <w:sz w:val="24"/>
          <w:szCs w:val="24"/>
        </w:rPr>
        <w:t>Educas,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2012, p. 23-52</w:t>
      </w:r>
      <w:r w:rsidR="00813B3B">
        <w:rPr>
          <w:rFonts w:ascii="Times New Roman" w:hAnsi="Times New Roman" w:cs="Times New Roman"/>
          <w:sz w:val="24"/>
          <w:szCs w:val="24"/>
        </w:rPr>
        <w:t>.</w:t>
      </w:r>
    </w:p>
    <w:p w:rsidR="00374742" w:rsidRDefault="00374742" w:rsidP="00374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742" w:rsidRDefault="00374742" w:rsidP="00374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GOMES, Languisner; MORAIS, Eleonora Figueiredo Correia Lucas. Nas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hipertrilhas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pensamento humano: uma viagem pelos espaços mentais no hipertexto. In: GOMES,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Languisner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FELTES, Heloisa Pedroso de Moraes. </w:t>
      </w:r>
      <w:r w:rsidRPr="00374742">
        <w:rPr>
          <w:rFonts w:ascii="Times New Roman" w:hAnsi="Times New Roman" w:cs="Times New Roman"/>
          <w:i/>
          <w:sz w:val="24"/>
          <w:szCs w:val="24"/>
        </w:rPr>
        <w:t>Entre mesclas e metáforas</w:t>
      </w:r>
      <w:r>
        <w:rPr>
          <w:rFonts w:ascii="Times New Roman" w:hAnsi="Times New Roman" w:cs="Times New Roman"/>
          <w:sz w:val="24"/>
          <w:szCs w:val="24"/>
        </w:rPr>
        <w:t xml:space="preserve">: nos labirintos da geração do sentido, Caxias do Sul: </w:t>
      </w:r>
      <w:proofErr w:type="gramStart"/>
      <w:r>
        <w:rPr>
          <w:rFonts w:ascii="Times New Roman" w:hAnsi="Times New Roman" w:cs="Times New Roman"/>
          <w:sz w:val="24"/>
          <w:szCs w:val="24"/>
        </w:rPr>
        <w:t>Educas,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2012, p. 73-</w:t>
      </w:r>
      <w:r w:rsidR="009E0402">
        <w:rPr>
          <w:rFonts w:ascii="Times New Roman" w:hAnsi="Times New Roman" w:cs="Times New Roman"/>
          <w:sz w:val="24"/>
          <w:szCs w:val="24"/>
        </w:rPr>
        <w:t>94</w:t>
      </w:r>
      <w:r w:rsidR="00813B3B">
        <w:rPr>
          <w:rFonts w:ascii="Times New Roman" w:hAnsi="Times New Roman" w:cs="Times New Roman"/>
          <w:sz w:val="24"/>
          <w:szCs w:val="24"/>
        </w:rPr>
        <w:t>.</w:t>
      </w:r>
    </w:p>
    <w:p w:rsidR="00374742" w:rsidRDefault="00374742" w:rsidP="00374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402" w:rsidRDefault="009E0402" w:rsidP="009E0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GOMES, Languisner; ARRAES, Daniel de Albuquerque.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Idiomatismos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desatando os nós górdios da tradução. In: GOMES,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Languisner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FELTES, Heloisa Pedroso de Moraes. </w:t>
      </w:r>
      <w:r w:rsidRPr="00374742">
        <w:rPr>
          <w:rFonts w:ascii="Times New Roman" w:hAnsi="Times New Roman" w:cs="Times New Roman"/>
          <w:i/>
          <w:sz w:val="24"/>
          <w:szCs w:val="24"/>
        </w:rPr>
        <w:t>Entre mesclas e metáforas</w:t>
      </w:r>
      <w:r>
        <w:rPr>
          <w:rFonts w:ascii="Times New Roman" w:hAnsi="Times New Roman" w:cs="Times New Roman"/>
          <w:sz w:val="24"/>
          <w:szCs w:val="24"/>
        </w:rPr>
        <w:t xml:space="preserve">: nos labirintos da geração do sentido, Caxias do Sul: </w:t>
      </w:r>
      <w:proofErr w:type="gramStart"/>
      <w:r>
        <w:rPr>
          <w:rFonts w:ascii="Times New Roman" w:hAnsi="Times New Roman" w:cs="Times New Roman"/>
          <w:sz w:val="24"/>
          <w:szCs w:val="24"/>
        </w:rPr>
        <w:t>Educas,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2012, p. </w:t>
      </w:r>
      <w:r w:rsidR="00813B3B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-</w:t>
      </w:r>
      <w:r w:rsidR="00813B3B">
        <w:rPr>
          <w:rFonts w:ascii="Times New Roman" w:hAnsi="Times New Roman" w:cs="Times New Roman"/>
          <w:sz w:val="24"/>
          <w:szCs w:val="24"/>
        </w:rPr>
        <w:t>176.</w:t>
      </w:r>
    </w:p>
    <w:p w:rsidR="00813B3B" w:rsidRDefault="00813B3B" w:rsidP="009E0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188" w:rsidRDefault="007A7188" w:rsidP="007A7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GOMES, Languisner, CARVALHO, Feitosa Pessoa. Conceptualização da culpa em mães com crianças vítimas de queimaduras. In: GOMES,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Languisner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FELTES, Heloisa Pedroso de Moraes. </w:t>
      </w:r>
      <w:r w:rsidRPr="00374742">
        <w:rPr>
          <w:rFonts w:ascii="Times New Roman" w:hAnsi="Times New Roman" w:cs="Times New Roman"/>
          <w:i/>
          <w:sz w:val="24"/>
          <w:szCs w:val="24"/>
        </w:rPr>
        <w:t>Entre mesclas e metáforas</w:t>
      </w:r>
      <w:r>
        <w:rPr>
          <w:rFonts w:ascii="Times New Roman" w:hAnsi="Times New Roman" w:cs="Times New Roman"/>
          <w:sz w:val="24"/>
          <w:szCs w:val="24"/>
        </w:rPr>
        <w:t xml:space="preserve">: nos labirintos da geração do sentido, Caxias do Sul: </w:t>
      </w:r>
      <w:proofErr w:type="gramStart"/>
      <w:r>
        <w:rPr>
          <w:rFonts w:ascii="Times New Roman" w:hAnsi="Times New Roman" w:cs="Times New Roman"/>
          <w:sz w:val="24"/>
          <w:szCs w:val="24"/>
        </w:rPr>
        <w:t>Educas,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2012, p. 193-220</w:t>
      </w:r>
    </w:p>
    <w:p w:rsidR="00D87671" w:rsidRDefault="00D87671" w:rsidP="003747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B69" w:rsidRDefault="001F4B69" w:rsidP="003747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B69" w:rsidRDefault="001F4B69" w:rsidP="003747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B69" w:rsidRDefault="001F4B69" w:rsidP="003747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B69" w:rsidRDefault="001F4B69" w:rsidP="003747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B69" w:rsidRDefault="001F4B69" w:rsidP="003747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B69" w:rsidRDefault="001F4B69" w:rsidP="003747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7425055"/>
            <wp:effectExtent l="19050" t="0" r="0" b="0"/>
            <wp:docPr id="1" name="Imagem 1" descr="C:\Users\Public\Documents\declaração autenticid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declaração autenticida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671" w:rsidRDefault="00D87671" w:rsidP="003747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671" w:rsidRDefault="00D87671" w:rsidP="003747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671" w:rsidRDefault="00D87671" w:rsidP="003747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671" w:rsidRDefault="00D87671" w:rsidP="003747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87671" w:rsidSect="00130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C2F"/>
    <w:rsid w:val="000C05E5"/>
    <w:rsid w:val="0013087E"/>
    <w:rsid w:val="001718AD"/>
    <w:rsid w:val="001F4B69"/>
    <w:rsid w:val="00374742"/>
    <w:rsid w:val="00603C2F"/>
    <w:rsid w:val="006C597D"/>
    <w:rsid w:val="007A7188"/>
    <w:rsid w:val="00813B3B"/>
    <w:rsid w:val="009E0402"/>
    <w:rsid w:val="00D87671"/>
    <w:rsid w:val="00D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Languisner</dc:creator>
  <cp:lastModifiedBy>PC10</cp:lastModifiedBy>
  <cp:revision>3</cp:revision>
  <cp:lastPrinted>2014-09-04T19:57:00Z</cp:lastPrinted>
  <dcterms:created xsi:type="dcterms:W3CDTF">2014-09-04T20:10:00Z</dcterms:created>
  <dcterms:modified xsi:type="dcterms:W3CDTF">2014-09-15T17:22:00Z</dcterms:modified>
</cp:coreProperties>
</file>