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4EE" w:rsidRDefault="003544EE" w:rsidP="00E043DE">
      <w:pPr>
        <w:pStyle w:val="Ttulo"/>
        <w:spacing w:line="360" w:lineRule="auto"/>
        <w:rPr>
          <w:rFonts w:ascii="Garamond" w:hAnsi="Garamond"/>
          <w:b w:val="0"/>
          <w:sz w:val="28"/>
          <w:szCs w:val="28"/>
          <w:lang w:val="pt-BR"/>
        </w:rPr>
      </w:pPr>
      <w:r w:rsidRPr="00E043DE">
        <w:rPr>
          <w:rFonts w:ascii="Garamond" w:hAnsi="Garamond"/>
          <w:sz w:val="28"/>
          <w:szCs w:val="28"/>
          <w:lang w:val="pt-BR"/>
        </w:rPr>
        <w:t xml:space="preserve">Imagens referentes à aplicação do artigo: </w:t>
      </w:r>
      <w:r w:rsidRPr="00E043DE">
        <w:rPr>
          <w:rFonts w:ascii="Garamond" w:hAnsi="Garamond"/>
          <w:b w:val="0"/>
          <w:sz w:val="28"/>
          <w:szCs w:val="28"/>
          <w:lang w:val="pt-BR"/>
        </w:rPr>
        <w:t>A utilização da história da ciência como instrumento facilitador para o ensino da física clássica no ensino básico.</w:t>
      </w:r>
    </w:p>
    <w:p w:rsidR="00E043DE" w:rsidRPr="00E043DE" w:rsidRDefault="00E043DE" w:rsidP="00E043DE">
      <w:pPr>
        <w:pStyle w:val="Ttulo"/>
        <w:spacing w:line="360" w:lineRule="auto"/>
        <w:rPr>
          <w:rFonts w:ascii="Garamond" w:hAnsi="Garamond"/>
          <w:sz w:val="28"/>
          <w:szCs w:val="28"/>
          <w:lang w:val="pt-BR"/>
        </w:rPr>
      </w:pPr>
    </w:p>
    <w:p w:rsidR="004759EA" w:rsidRPr="00E043DE" w:rsidRDefault="003544EE" w:rsidP="004759EA">
      <w:pPr>
        <w:pStyle w:val="Corpodetexto"/>
        <w:jc w:val="center"/>
        <w:rPr>
          <w:rFonts w:ascii="Garamond" w:hAnsi="Garamond"/>
          <w:sz w:val="22"/>
          <w:szCs w:val="22"/>
        </w:rPr>
      </w:pPr>
      <w:r w:rsidRPr="00E043DE">
        <w:rPr>
          <w:rFonts w:ascii="Garamond" w:hAnsi="Garamond"/>
          <w:sz w:val="22"/>
          <w:szCs w:val="22"/>
        </w:rPr>
        <w:t>Imagem</w:t>
      </w:r>
      <w:r w:rsidR="004759EA" w:rsidRPr="00E043DE">
        <w:rPr>
          <w:rFonts w:ascii="Garamond" w:hAnsi="Garamond"/>
          <w:sz w:val="22"/>
          <w:szCs w:val="22"/>
        </w:rPr>
        <w:t xml:space="preserve"> 1. Exposição de banner na </w:t>
      </w:r>
      <w:r w:rsidR="004759EA" w:rsidRPr="00E043DE">
        <w:rPr>
          <w:rFonts w:ascii="Garamond" w:eastAsiaTheme="minorHAnsi" w:hAnsi="Garamond"/>
          <w:bCs/>
          <w:sz w:val="22"/>
          <w:szCs w:val="22"/>
          <w:lang w:eastAsia="en-US"/>
        </w:rPr>
        <w:t>I Feira de Experimentos Físicos com Materiais de Baixo Custo do Curso de Especialização em Ensino de Física</w:t>
      </w:r>
    </w:p>
    <w:p w:rsidR="003544EE" w:rsidRDefault="004759EA" w:rsidP="003544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DE22E5C" wp14:editId="4919755C">
            <wp:extent cx="3133725" cy="17716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120_1129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3DE" w:rsidRPr="00E043DE" w:rsidRDefault="00E043DE" w:rsidP="003544EE">
      <w:pPr>
        <w:jc w:val="center"/>
        <w:rPr>
          <w:rFonts w:ascii="Garamond" w:hAnsi="Garamond" w:cs="Times New Roman"/>
        </w:rPr>
      </w:pPr>
      <w:r w:rsidRPr="00E043DE">
        <w:rPr>
          <w:rFonts w:ascii="Garamond" w:hAnsi="Garamond" w:cs="Times New Roman"/>
        </w:rPr>
        <w:t>Fonte: Renan Alencar</w:t>
      </w:r>
    </w:p>
    <w:p w:rsidR="004759EA" w:rsidRDefault="004759EA" w:rsidP="004759EA">
      <w:pPr>
        <w:jc w:val="both"/>
        <w:rPr>
          <w:rFonts w:ascii="Times New Roman" w:hAnsi="Times New Roman" w:cs="Times New Roman"/>
        </w:rPr>
      </w:pPr>
    </w:p>
    <w:p w:rsidR="004759EA" w:rsidRPr="00E043DE" w:rsidRDefault="003544EE" w:rsidP="004759EA">
      <w:pPr>
        <w:pStyle w:val="Corpodetexto"/>
        <w:jc w:val="center"/>
        <w:rPr>
          <w:rFonts w:ascii="Garamond" w:eastAsiaTheme="minorHAnsi" w:hAnsi="Garamond"/>
          <w:bCs/>
          <w:sz w:val="22"/>
          <w:szCs w:val="22"/>
          <w:lang w:eastAsia="en-US"/>
        </w:rPr>
      </w:pPr>
      <w:r w:rsidRPr="00E043DE">
        <w:rPr>
          <w:rFonts w:ascii="Garamond" w:hAnsi="Garamond"/>
          <w:sz w:val="22"/>
          <w:szCs w:val="22"/>
        </w:rPr>
        <w:t>Imagem</w:t>
      </w:r>
      <w:r w:rsidR="004759EA" w:rsidRPr="00E043DE">
        <w:rPr>
          <w:rFonts w:ascii="Garamond" w:hAnsi="Garamond"/>
          <w:sz w:val="22"/>
          <w:szCs w:val="22"/>
        </w:rPr>
        <w:t xml:space="preserve"> 2. Apresentação de experimentos </w:t>
      </w:r>
      <w:r w:rsidR="004759EA" w:rsidRPr="00E043DE">
        <w:rPr>
          <w:rFonts w:ascii="Garamond" w:eastAsiaTheme="minorHAnsi" w:hAnsi="Garamond"/>
          <w:bCs/>
          <w:sz w:val="22"/>
          <w:szCs w:val="22"/>
          <w:lang w:eastAsia="en-US"/>
        </w:rPr>
        <w:t>I Feira de Experimentos Físicos com Materiais de Baixo Custo do Curso de Especialização em Ensino de Física</w:t>
      </w:r>
    </w:p>
    <w:p w:rsidR="003544EE" w:rsidRDefault="004759EA" w:rsidP="003544EE">
      <w:pPr>
        <w:pStyle w:val="Corpodetexto"/>
        <w:jc w:val="center"/>
      </w:pPr>
      <w:r>
        <w:rPr>
          <w:noProof/>
        </w:rPr>
        <w:drawing>
          <wp:inline distT="0" distB="0" distL="0" distR="0" wp14:anchorId="56B73C4A" wp14:editId="4E90C364">
            <wp:extent cx="3152775" cy="18669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0120_0955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4EE" w:rsidRDefault="003544EE" w:rsidP="004759EA">
      <w:pPr>
        <w:pStyle w:val="Corpodetexto"/>
        <w:jc w:val="center"/>
      </w:pPr>
    </w:p>
    <w:p w:rsidR="00E043DE" w:rsidRPr="00E043DE" w:rsidRDefault="00E043DE" w:rsidP="00E043DE">
      <w:pPr>
        <w:jc w:val="center"/>
        <w:rPr>
          <w:rFonts w:ascii="Garamond" w:hAnsi="Garamond" w:cs="Times New Roman"/>
        </w:rPr>
      </w:pPr>
      <w:r w:rsidRPr="00E043DE">
        <w:rPr>
          <w:rFonts w:ascii="Garamond" w:hAnsi="Garamond" w:cs="Times New Roman"/>
        </w:rPr>
        <w:t>Fonte: Renan Alencar</w:t>
      </w:r>
    </w:p>
    <w:p w:rsidR="003544EE" w:rsidRDefault="003544EE" w:rsidP="003544EE">
      <w:pPr>
        <w:pStyle w:val="Corpodetexto"/>
        <w:rPr>
          <w:rFonts w:ascii="Garamond" w:hAnsi="Garamond"/>
          <w:sz w:val="24"/>
          <w:szCs w:val="24"/>
        </w:rPr>
      </w:pPr>
    </w:p>
    <w:p w:rsidR="006A52F9" w:rsidRDefault="006A52F9" w:rsidP="003544EE">
      <w:pPr>
        <w:pStyle w:val="Corpodetexto"/>
        <w:rPr>
          <w:rFonts w:ascii="Garamond" w:hAnsi="Garamond"/>
          <w:sz w:val="24"/>
          <w:szCs w:val="24"/>
        </w:rPr>
      </w:pPr>
    </w:p>
    <w:p w:rsidR="004759EA" w:rsidRPr="00E043DE" w:rsidRDefault="004759EA" w:rsidP="003544EE">
      <w:pPr>
        <w:pStyle w:val="Corpodetexto"/>
        <w:jc w:val="center"/>
        <w:rPr>
          <w:rFonts w:ascii="Garamond" w:hAnsi="Garamond"/>
          <w:sz w:val="22"/>
          <w:szCs w:val="22"/>
        </w:rPr>
      </w:pPr>
      <w:r w:rsidRPr="00E043DE">
        <w:rPr>
          <w:rFonts w:ascii="Garamond" w:hAnsi="Garamond"/>
          <w:sz w:val="22"/>
          <w:szCs w:val="22"/>
        </w:rPr>
        <w:t>Gráfico 1. Questionário aplicado.</w:t>
      </w:r>
    </w:p>
    <w:p w:rsidR="003544EE" w:rsidRDefault="004759EA" w:rsidP="003544EE">
      <w:pPr>
        <w:pStyle w:val="Corpodetexto"/>
        <w:jc w:val="center"/>
      </w:pPr>
      <w:r>
        <w:rPr>
          <w:noProof/>
          <w:sz w:val="16"/>
        </w:rPr>
        <w:drawing>
          <wp:inline distT="0" distB="0" distL="0" distR="0" wp14:anchorId="224F1F66" wp14:editId="50745542">
            <wp:extent cx="3151505" cy="1905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pergunta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203" cy="192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3DE" w:rsidRPr="00E043DE" w:rsidRDefault="00E043DE" w:rsidP="00E043DE">
      <w:pPr>
        <w:jc w:val="center"/>
        <w:rPr>
          <w:rFonts w:ascii="Garamond" w:hAnsi="Garamond" w:cs="Times New Roman"/>
        </w:rPr>
      </w:pPr>
      <w:r w:rsidRPr="00E043DE">
        <w:rPr>
          <w:rFonts w:ascii="Garamond" w:hAnsi="Garamond" w:cs="Times New Roman"/>
        </w:rPr>
        <w:t>Fonte: Renan Alencar</w:t>
      </w:r>
    </w:p>
    <w:p w:rsidR="003544EE" w:rsidRPr="00E043DE" w:rsidRDefault="003544EE" w:rsidP="003544EE">
      <w:pPr>
        <w:pStyle w:val="Corpodetexto"/>
        <w:jc w:val="center"/>
        <w:rPr>
          <w:rFonts w:ascii="Garamond" w:hAnsi="Garamond"/>
          <w:sz w:val="22"/>
          <w:szCs w:val="22"/>
        </w:rPr>
      </w:pPr>
      <w:r w:rsidRPr="00E043DE">
        <w:rPr>
          <w:rFonts w:ascii="Garamond" w:hAnsi="Garamond"/>
          <w:sz w:val="22"/>
          <w:szCs w:val="22"/>
        </w:rPr>
        <w:lastRenderedPageBreak/>
        <w:t xml:space="preserve">Tabela 1. Analise das respostas obtidas em questionários. </w:t>
      </w:r>
    </w:p>
    <w:tbl>
      <w:tblPr>
        <w:tblStyle w:val="Tabelacomgrade"/>
        <w:tblW w:w="8912" w:type="dxa"/>
        <w:tblLook w:val="04A0" w:firstRow="1" w:lastRow="0" w:firstColumn="1" w:lastColumn="0" w:noHBand="0" w:noVBand="1"/>
      </w:tblPr>
      <w:tblGrid>
        <w:gridCol w:w="2941"/>
        <w:gridCol w:w="2997"/>
        <w:gridCol w:w="2974"/>
      </w:tblGrid>
      <w:tr w:rsidR="003544EE" w:rsidTr="00E043DE">
        <w:trPr>
          <w:trHeight w:val="885"/>
        </w:trPr>
        <w:tc>
          <w:tcPr>
            <w:tcW w:w="2941" w:type="dxa"/>
          </w:tcPr>
          <w:p w:rsidR="003544EE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B57">
              <w:rPr>
                <w:rFonts w:ascii="Garamond" w:hAnsi="Garamond"/>
                <w:b/>
                <w:sz w:val="24"/>
                <w:szCs w:val="24"/>
              </w:rPr>
              <w:t>Nº da questão</w:t>
            </w:r>
          </w:p>
        </w:tc>
        <w:tc>
          <w:tcPr>
            <w:tcW w:w="2997" w:type="dxa"/>
          </w:tcPr>
          <w:p w:rsidR="003544EE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B57">
              <w:rPr>
                <w:rFonts w:ascii="Garamond" w:hAnsi="Garamond"/>
                <w:b/>
                <w:sz w:val="24"/>
                <w:szCs w:val="24"/>
              </w:rPr>
              <w:t>Questões</w:t>
            </w:r>
          </w:p>
        </w:tc>
        <w:tc>
          <w:tcPr>
            <w:tcW w:w="2974" w:type="dxa"/>
          </w:tcPr>
          <w:p w:rsidR="003544EE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B57">
              <w:rPr>
                <w:rFonts w:ascii="Garamond" w:hAnsi="Garamond"/>
                <w:b/>
                <w:sz w:val="24"/>
                <w:szCs w:val="24"/>
              </w:rPr>
              <w:t>Respostas obtidas</w:t>
            </w:r>
          </w:p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SIM / NÃO</w:t>
            </w:r>
          </w:p>
        </w:tc>
      </w:tr>
      <w:tr w:rsidR="003544EE" w:rsidTr="00E043DE">
        <w:trPr>
          <w:trHeight w:val="1517"/>
        </w:trPr>
        <w:tc>
          <w:tcPr>
            <w:tcW w:w="2941" w:type="dxa"/>
          </w:tcPr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22B57">
              <w:rPr>
                <w:rFonts w:ascii="Garamond" w:hAnsi="Garamond"/>
                <w:b/>
                <w:sz w:val="28"/>
                <w:szCs w:val="28"/>
              </w:rPr>
              <w:t>1</w:t>
            </w:r>
          </w:p>
        </w:tc>
        <w:tc>
          <w:tcPr>
            <w:tcW w:w="2997" w:type="dxa"/>
          </w:tcPr>
          <w:p w:rsidR="003544EE" w:rsidRPr="00812489" w:rsidRDefault="003544EE" w:rsidP="001A3933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812489">
              <w:rPr>
                <w:rFonts w:ascii="Garamond" w:hAnsi="Garamond" w:cs="Arial"/>
                <w:sz w:val="20"/>
                <w:szCs w:val="20"/>
              </w:rPr>
              <w:t>Conforme a apresentação sobre a história de Arquimedes e com a utilização do experimento “Lâmpada de Lava”, a aprendizagem se tornou mais relevante?</w:t>
            </w:r>
          </w:p>
          <w:p w:rsidR="003544EE" w:rsidRPr="00812489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4" w:type="dxa"/>
          </w:tcPr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B57">
              <w:rPr>
                <w:rFonts w:ascii="Garamond" w:hAnsi="Garamond"/>
                <w:b/>
                <w:sz w:val="24"/>
                <w:szCs w:val="24"/>
              </w:rPr>
              <w:t>53 / 4</w:t>
            </w:r>
          </w:p>
        </w:tc>
      </w:tr>
      <w:tr w:rsidR="003544EE" w:rsidTr="00E043DE">
        <w:trPr>
          <w:trHeight w:val="1328"/>
        </w:trPr>
        <w:tc>
          <w:tcPr>
            <w:tcW w:w="2941" w:type="dxa"/>
          </w:tcPr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22B57">
              <w:rPr>
                <w:rFonts w:ascii="Garamond" w:hAnsi="Garamond"/>
                <w:b/>
                <w:sz w:val="28"/>
                <w:szCs w:val="28"/>
              </w:rPr>
              <w:t>2</w:t>
            </w:r>
          </w:p>
        </w:tc>
        <w:tc>
          <w:tcPr>
            <w:tcW w:w="2997" w:type="dxa"/>
          </w:tcPr>
          <w:p w:rsidR="003544EE" w:rsidRPr="00812489" w:rsidRDefault="003544EE" w:rsidP="001A393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12489">
              <w:rPr>
                <w:rFonts w:ascii="Garamond" w:hAnsi="Garamond" w:cs="Arial"/>
                <w:sz w:val="20"/>
                <w:szCs w:val="20"/>
              </w:rPr>
              <w:t>Consoante a exposição da história de Blaise Pascal e com a apresentação do experimento "Ludião", o ensino de hidrostática ficou mais significativo?</w:t>
            </w:r>
          </w:p>
          <w:p w:rsidR="003544EE" w:rsidRPr="00812489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4" w:type="dxa"/>
          </w:tcPr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B57">
              <w:rPr>
                <w:rFonts w:ascii="Garamond" w:hAnsi="Garamond"/>
                <w:b/>
                <w:sz w:val="24"/>
                <w:szCs w:val="24"/>
              </w:rPr>
              <w:t>57 / 7</w:t>
            </w:r>
          </w:p>
        </w:tc>
      </w:tr>
      <w:tr w:rsidR="003544EE" w:rsidTr="00E043DE">
        <w:trPr>
          <w:trHeight w:val="1897"/>
        </w:trPr>
        <w:tc>
          <w:tcPr>
            <w:tcW w:w="2941" w:type="dxa"/>
          </w:tcPr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22B57">
              <w:rPr>
                <w:rFonts w:ascii="Garamond" w:hAnsi="Garamond"/>
                <w:b/>
                <w:sz w:val="28"/>
                <w:szCs w:val="28"/>
              </w:rPr>
              <w:t>3</w:t>
            </w:r>
          </w:p>
        </w:tc>
        <w:tc>
          <w:tcPr>
            <w:tcW w:w="2997" w:type="dxa"/>
          </w:tcPr>
          <w:p w:rsidR="003544EE" w:rsidRPr="00812489" w:rsidRDefault="003544EE" w:rsidP="001A393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12489">
              <w:rPr>
                <w:rFonts w:ascii="Garamond" w:hAnsi="Garamond" w:cs="Arial"/>
                <w:sz w:val="20"/>
                <w:szCs w:val="20"/>
              </w:rPr>
              <w:t>De acordo com a ilustração a respeito da história de Simon Stevin e com a explanação do experimento "Vasos comunicantes", a aquisição de conhecimento sobre pressão hidrostática tornou-se ainda mais interessante?</w:t>
            </w:r>
          </w:p>
          <w:p w:rsidR="003544EE" w:rsidRPr="00812489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4" w:type="dxa"/>
          </w:tcPr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B57">
              <w:rPr>
                <w:rFonts w:ascii="Garamond" w:hAnsi="Garamond"/>
                <w:b/>
                <w:sz w:val="24"/>
                <w:szCs w:val="24"/>
              </w:rPr>
              <w:t>57 / 0</w:t>
            </w:r>
          </w:p>
        </w:tc>
      </w:tr>
      <w:tr w:rsidR="003544EE" w:rsidTr="00E043DE">
        <w:trPr>
          <w:trHeight w:val="1897"/>
        </w:trPr>
        <w:tc>
          <w:tcPr>
            <w:tcW w:w="2941" w:type="dxa"/>
          </w:tcPr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22B57">
              <w:rPr>
                <w:rFonts w:ascii="Garamond" w:hAnsi="Garamond"/>
                <w:b/>
                <w:sz w:val="28"/>
                <w:szCs w:val="28"/>
              </w:rPr>
              <w:t>4</w:t>
            </w:r>
          </w:p>
        </w:tc>
        <w:tc>
          <w:tcPr>
            <w:tcW w:w="2997" w:type="dxa"/>
          </w:tcPr>
          <w:p w:rsidR="003544EE" w:rsidRPr="00812489" w:rsidRDefault="003544EE" w:rsidP="001A393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812489">
              <w:rPr>
                <w:rFonts w:ascii="Garamond" w:hAnsi="Garamond" w:cs="Arial"/>
                <w:sz w:val="20"/>
                <w:szCs w:val="20"/>
              </w:rPr>
              <w:t>A explanação histórica apresentada sobre a contribuição dos cientistas que desenvolveram as maquinas térmicas, desde a mais rustica até a mais trabalhada teve relevância para seu melhor entendimento sobre o conceito de máquina térmica?</w:t>
            </w:r>
          </w:p>
          <w:p w:rsidR="003544EE" w:rsidRPr="00812489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4" w:type="dxa"/>
          </w:tcPr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B57">
              <w:rPr>
                <w:rFonts w:ascii="Garamond" w:hAnsi="Garamond"/>
                <w:b/>
                <w:sz w:val="24"/>
                <w:szCs w:val="24"/>
              </w:rPr>
              <w:t>57 / 0</w:t>
            </w:r>
          </w:p>
        </w:tc>
      </w:tr>
      <w:tr w:rsidR="003544EE" w:rsidTr="00E043DE">
        <w:trPr>
          <w:trHeight w:val="70"/>
        </w:trPr>
        <w:tc>
          <w:tcPr>
            <w:tcW w:w="2941" w:type="dxa"/>
          </w:tcPr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22B57">
              <w:rPr>
                <w:rFonts w:ascii="Garamond" w:hAnsi="Garamond"/>
                <w:b/>
                <w:sz w:val="28"/>
                <w:szCs w:val="28"/>
              </w:rPr>
              <w:t>5</w:t>
            </w:r>
          </w:p>
        </w:tc>
        <w:tc>
          <w:tcPr>
            <w:tcW w:w="2997" w:type="dxa"/>
          </w:tcPr>
          <w:p w:rsidR="003544EE" w:rsidRPr="00812489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12489">
              <w:rPr>
                <w:rFonts w:ascii="Garamond" w:hAnsi="Garamond" w:cs="Arial"/>
                <w:sz w:val="20"/>
                <w:szCs w:val="20"/>
              </w:rPr>
              <w:t>A linha do tempo da construção da máquina a vapor é indispensável nas aulas de termodinâmica, ao abordar os temas ligados a máquina térmica?</w:t>
            </w:r>
          </w:p>
        </w:tc>
        <w:tc>
          <w:tcPr>
            <w:tcW w:w="2974" w:type="dxa"/>
          </w:tcPr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544EE" w:rsidRPr="00922B57" w:rsidRDefault="003544EE" w:rsidP="001A3933">
            <w:pPr>
              <w:spacing w:after="12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22B57">
              <w:rPr>
                <w:rFonts w:ascii="Garamond" w:hAnsi="Garamond"/>
                <w:b/>
                <w:sz w:val="24"/>
                <w:szCs w:val="24"/>
              </w:rPr>
              <w:t>54 / 3</w:t>
            </w:r>
          </w:p>
        </w:tc>
      </w:tr>
    </w:tbl>
    <w:p w:rsidR="00290AE8" w:rsidRPr="00E043DE" w:rsidRDefault="00290AE8" w:rsidP="00290AE8">
      <w:pPr>
        <w:jc w:val="center"/>
        <w:rPr>
          <w:rFonts w:ascii="Garamond" w:hAnsi="Garamond" w:cs="Times New Roman"/>
        </w:rPr>
      </w:pPr>
      <w:r w:rsidRPr="00E043DE">
        <w:rPr>
          <w:rFonts w:ascii="Garamond" w:hAnsi="Garamond" w:cs="Times New Roman"/>
        </w:rPr>
        <w:t>Fonte: Renan Alencar</w:t>
      </w:r>
    </w:p>
    <w:p w:rsidR="007A4376" w:rsidRDefault="007A4376">
      <w:bookmarkStart w:id="0" w:name="_GoBack"/>
      <w:bookmarkEnd w:id="0"/>
    </w:p>
    <w:sectPr w:rsidR="007A4376" w:rsidSect="00E043DE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EA"/>
    <w:rsid w:val="00290AE8"/>
    <w:rsid w:val="003544EE"/>
    <w:rsid w:val="004759EA"/>
    <w:rsid w:val="006A52F9"/>
    <w:rsid w:val="007A4376"/>
    <w:rsid w:val="00C42866"/>
    <w:rsid w:val="00E0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BEFCC-3552-474B-96AA-C1BCF898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9EA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A43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759E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759E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A43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354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3544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pt-BR"/>
    </w:rPr>
  </w:style>
  <w:style w:type="character" w:customStyle="1" w:styleId="TtuloChar">
    <w:name w:val="Título Char"/>
    <w:basedOn w:val="Fontepargpadro"/>
    <w:link w:val="Ttulo"/>
    <w:rsid w:val="003544EE"/>
    <w:rPr>
      <w:rFonts w:ascii="Times New Roman" w:eastAsia="Times New Roman" w:hAnsi="Times New Roman" w:cs="Times New Roman"/>
      <w:b/>
      <w:sz w:val="32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2018-04-25T14:48:00Z</dcterms:created>
  <dcterms:modified xsi:type="dcterms:W3CDTF">2018-04-28T16:57:00Z</dcterms:modified>
</cp:coreProperties>
</file>